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A54" w:rsidRPr="00886574" w:rsidRDefault="00290A54" w:rsidP="00290A54">
      <w:pPr>
        <w:ind w:right="-45"/>
        <w:jc w:val="right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t>Проект</w:t>
      </w:r>
    </w:p>
    <w:p w:rsidR="00290A54" w:rsidRDefault="00290A54" w:rsidP="00290A54">
      <w:pPr>
        <w:autoSpaceDE w:val="0"/>
        <w:autoSpaceDN w:val="0"/>
        <w:adjustRightInd w:val="0"/>
        <w:spacing w:before="48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86574">
        <w:rPr>
          <w:rFonts w:ascii="Times New Roman" w:hAnsi="Times New Roman"/>
          <w:b/>
          <w:sz w:val="28"/>
          <w:szCs w:val="28"/>
        </w:rPr>
        <w:t>ПОСТАНОВЛЕНИЕ ПРАВИТЕЛЬСТВА</w:t>
      </w:r>
      <w:r w:rsidRPr="00886574">
        <w:rPr>
          <w:rFonts w:ascii="Times New Roman" w:hAnsi="Times New Roman"/>
          <w:b/>
          <w:sz w:val="28"/>
          <w:szCs w:val="28"/>
        </w:rPr>
        <w:br/>
        <w:t>КЫРГЫЗСКОЙ РЕСПУБЛИКИ</w:t>
      </w:r>
    </w:p>
    <w:p w:rsidR="00290A54" w:rsidRPr="00886574" w:rsidRDefault="00290A54" w:rsidP="00290A5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886574">
        <w:rPr>
          <w:rFonts w:ascii="Times New Roman" w:hAnsi="Times New Roman"/>
          <w:b/>
          <w:sz w:val="28"/>
          <w:szCs w:val="28"/>
        </w:rPr>
        <w:t>О мерах по внедрению инициативы открытых данных в</w:t>
      </w:r>
    </w:p>
    <w:p w:rsidR="00290A54" w:rsidRPr="00886574" w:rsidRDefault="00290A54" w:rsidP="00290A5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86574">
        <w:rPr>
          <w:rFonts w:ascii="Times New Roman" w:hAnsi="Times New Roman"/>
          <w:b/>
          <w:sz w:val="28"/>
          <w:szCs w:val="28"/>
        </w:rPr>
        <w:t>Кыргызской Республике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90A54" w:rsidRPr="00886574" w:rsidRDefault="00290A54" w:rsidP="00290A54">
      <w:pPr>
        <w:autoSpaceDE w:val="0"/>
        <w:autoSpaceDN w:val="0"/>
        <w:adjustRightInd w:val="0"/>
        <w:spacing w:before="480"/>
        <w:ind w:firstLine="720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t xml:space="preserve">В целях внедрения инициативы открытых данных в Кыргызской Республике и в соответствии со статьями </w:t>
      </w:r>
      <w:hyperlink r:id="rId4" w:anchor="st_10" w:history="1">
        <w:r w:rsidRPr="00886574">
          <w:rPr>
            <w:rStyle w:val="a4"/>
            <w:rFonts w:ascii="Times New Roman" w:hAnsi="Times New Roman"/>
            <w:color w:val="auto"/>
            <w:sz w:val="28"/>
            <w:szCs w:val="28"/>
          </w:rPr>
          <w:t>10</w:t>
        </w:r>
      </w:hyperlink>
      <w:r w:rsidRPr="00886574">
        <w:rPr>
          <w:rFonts w:ascii="Times New Roman" w:hAnsi="Times New Roman"/>
          <w:sz w:val="28"/>
          <w:szCs w:val="28"/>
        </w:rPr>
        <w:t xml:space="preserve"> и </w:t>
      </w:r>
      <w:hyperlink r:id="rId5" w:anchor="st_17" w:history="1">
        <w:r w:rsidRPr="00886574">
          <w:rPr>
            <w:rStyle w:val="a4"/>
            <w:rFonts w:ascii="Times New Roman" w:hAnsi="Times New Roman"/>
            <w:color w:val="auto"/>
            <w:sz w:val="28"/>
            <w:szCs w:val="28"/>
          </w:rPr>
          <w:t>17</w:t>
        </w:r>
      </w:hyperlink>
      <w:r w:rsidRPr="00886574">
        <w:rPr>
          <w:rFonts w:ascii="Times New Roman" w:hAnsi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290A54" w:rsidRPr="00886574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t>1. Утвердить:</w:t>
      </w:r>
    </w:p>
    <w:p w:rsidR="00290A54" w:rsidRPr="00886574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t>- Положение об открытых данных Кыргызской Республики согласно приложению 1;</w:t>
      </w:r>
    </w:p>
    <w:p w:rsidR="00290A54" w:rsidRPr="00886574" w:rsidRDefault="00290A54" w:rsidP="00290A5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t>- Положение о Портале открытых данных Кыргызской Республики согласно приложению 2.</w:t>
      </w:r>
    </w:p>
    <w:p w:rsidR="00290A54" w:rsidRPr="00886574" w:rsidRDefault="00290A54" w:rsidP="00290A54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86574">
        <w:rPr>
          <w:rFonts w:ascii="Times New Roman" w:hAnsi="Times New Roman"/>
          <w:sz w:val="28"/>
          <w:szCs w:val="28"/>
        </w:rPr>
        <w:t>. Установить, что:</w:t>
      </w:r>
    </w:p>
    <w:p w:rsidR="00290A54" w:rsidRPr="00886574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t>- Государственный комитет информационных технологий и связи Кыргызской Республики является уполномоченным органом осуществляющим координацию работ в сфере открытых данных;</w:t>
      </w:r>
    </w:p>
    <w:p w:rsidR="00290A54" w:rsidRPr="00886574" w:rsidRDefault="00290A54" w:rsidP="00290A54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t>- Государственный комитет информационных технологий и связи Кыргызской Республики определяет оператора Портала открытых данных Кыргызской Республики.</w:t>
      </w:r>
    </w:p>
    <w:p w:rsidR="00290A54" w:rsidRPr="00886574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86574">
        <w:rPr>
          <w:rFonts w:ascii="Times New Roman" w:hAnsi="Times New Roman"/>
          <w:sz w:val="28"/>
          <w:szCs w:val="28"/>
        </w:rPr>
        <w:t xml:space="preserve">. Внести в постановление Правительства Кыргызской Республики </w:t>
      </w:r>
      <w:r w:rsidRPr="00886574">
        <w:rPr>
          <w:rFonts w:ascii="Times New Roman" w:hAnsi="Times New Roman"/>
          <w:sz w:val="28"/>
          <w:szCs w:val="28"/>
        </w:rPr>
        <w:br/>
        <w:t>«О вопросах Государственного комитета информационных технологий и связи Кыргызской Республики» от 15 июля 2016 года № 402 следующие изменения:</w:t>
      </w:r>
    </w:p>
    <w:p w:rsidR="00290A54" w:rsidRPr="00886574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t>- в Положении о Государственном комитете информационных технологий и связи Кыргызской Республики, утвержденном вышеуказанным постановлением:</w:t>
      </w:r>
    </w:p>
    <w:p w:rsidR="00290A54" w:rsidRPr="00886574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t>в пунктах 1, 7, 8 и в абзацах два и три подпункта 1 пункта 9 после слов «электронного управления» дополнить словами «открытых данных».</w:t>
      </w:r>
    </w:p>
    <w:p w:rsidR="00290A54" w:rsidRPr="00886574" w:rsidRDefault="00290A54" w:rsidP="00290A54">
      <w:pPr>
        <w:pStyle w:val="a3"/>
        <w:autoSpaceDE w:val="0"/>
        <w:autoSpaceDN w:val="0"/>
        <w:adjustRightInd w:val="0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86574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290A54" w:rsidRPr="00886574" w:rsidRDefault="00290A54" w:rsidP="00290A54">
      <w:pPr>
        <w:pStyle w:val="a3"/>
        <w:autoSpaceDE w:val="0"/>
        <w:autoSpaceDN w:val="0"/>
        <w:adjustRightInd w:val="0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86574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отдел строительства, транспорта и коммуникаций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574">
        <w:rPr>
          <w:rFonts w:ascii="Times New Roman" w:hAnsi="Times New Roman"/>
          <w:sz w:val="28"/>
          <w:szCs w:val="28"/>
        </w:rPr>
        <w:t>Аппарата Правительства Кыргызской Республики.</w:t>
      </w:r>
    </w:p>
    <w:p w:rsidR="00290A54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p w:rsidR="00290A54" w:rsidRPr="00886574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p w:rsidR="00290A54" w:rsidRDefault="00290A54" w:rsidP="00290A54">
      <w:pPr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</w:rPr>
      </w:pPr>
      <w:r w:rsidRPr="00886574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Pr="00886574">
        <w:rPr>
          <w:rFonts w:ascii="Times New Roman" w:hAnsi="Times New Roman"/>
          <w:b/>
          <w:sz w:val="28"/>
          <w:szCs w:val="28"/>
        </w:rPr>
        <w:tab/>
      </w:r>
      <w:r w:rsidRPr="00886574">
        <w:rPr>
          <w:rFonts w:ascii="Times New Roman" w:hAnsi="Times New Roman"/>
          <w:b/>
          <w:sz w:val="28"/>
          <w:szCs w:val="28"/>
        </w:rPr>
        <w:tab/>
      </w:r>
      <w:r w:rsidRPr="00886574">
        <w:rPr>
          <w:rFonts w:ascii="Times New Roman" w:hAnsi="Times New Roman"/>
          <w:b/>
          <w:sz w:val="28"/>
          <w:szCs w:val="28"/>
        </w:rPr>
        <w:tab/>
      </w:r>
      <w:r w:rsidRPr="00886574">
        <w:rPr>
          <w:rFonts w:ascii="Times New Roman" w:hAnsi="Times New Roman"/>
          <w:b/>
          <w:sz w:val="28"/>
          <w:szCs w:val="28"/>
        </w:rPr>
        <w:tab/>
      </w:r>
      <w:r w:rsidRPr="0088657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proofErr w:type="spellStart"/>
      <w:r w:rsidRPr="00886574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290A54" w:rsidRDefault="00290A54" w:rsidP="00290A54">
      <w:pPr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</w:rPr>
      </w:pPr>
    </w:p>
    <w:p w:rsidR="00290A54" w:rsidRPr="00886574" w:rsidRDefault="00290A54" w:rsidP="00290A54">
      <w:pPr>
        <w:spacing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886574">
        <w:rPr>
          <w:rFonts w:ascii="Times New Roman" w:hAnsi="Times New Roman"/>
          <w:sz w:val="28"/>
          <w:szCs w:val="28"/>
        </w:rPr>
        <w:br w:type="page"/>
      </w:r>
      <w:r w:rsidRPr="00886574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290A54" w:rsidRPr="00886574" w:rsidRDefault="00290A54" w:rsidP="00290A54">
      <w:pPr>
        <w:ind w:firstLine="0"/>
        <w:jc w:val="center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Положение</w:t>
      </w:r>
    </w:p>
    <w:p w:rsidR="00290A54" w:rsidRPr="00886574" w:rsidRDefault="00290A54" w:rsidP="00290A54">
      <w:pPr>
        <w:jc w:val="center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об открытых данных Кыргызской Республики</w:t>
      </w:r>
    </w:p>
    <w:p w:rsidR="00290A54" w:rsidRPr="00886574" w:rsidRDefault="00290A54" w:rsidP="00290A54">
      <w:pPr>
        <w:pStyle w:val="3"/>
        <w:shd w:val="clear" w:color="auto" w:fill="FFFFFF"/>
        <w:spacing w:before="375" w:beforeAutospacing="0" w:after="225" w:afterAutospacing="0"/>
        <w:jc w:val="center"/>
        <w:textAlignment w:val="baseline"/>
        <w:rPr>
          <w:b w:val="0"/>
          <w:bCs w:val="0"/>
          <w:spacing w:val="2"/>
          <w:sz w:val="28"/>
          <w:szCs w:val="28"/>
        </w:rPr>
      </w:pPr>
      <w:r w:rsidRPr="00886574">
        <w:rPr>
          <w:b w:val="0"/>
          <w:bCs w:val="0"/>
          <w:spacing w:val="2"/>
          <w:sz w:val="28"/>
          <w:szCs w:val="28"/>
        </w:rPr>
        <w:t>I. Введение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1. Положение об открытых данных Кыргызской Республики (далее - Положение) опре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деляет основные понятия, цели</w:t>
      </w:r>
      <w:r w:rsidRPr="001905A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ожидаемые результаты</w:t>
      </w:r>
      <w:r w:rsidRPr="001905A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и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принципы размещения</w:t>
      </w:r>
      <w:r w:rsidRPr="004C53F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информации, находящиеся в ведении государственных органов Кыргызской Республики,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Интернете в формате открытых данных, а также организацию деятельности по размещению указанной информации.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2. Информация, в том числе распространяемая посредством Интернета, в формате, допускающем автоматизированную обработку без предварительных изменений человеком в целях повторного ее использования, является открытыми данными.</w:t>
      </w:r>
    </w:p>
    <w:p w:rsidR="00290A54" w:rsidRPr="00886574" w:rsidRDefault="00290A54" w:rsidP="00290A54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II. Основные понятия</w:t>
      </w:r>
    </w:p>
    <w:p w:rsidR="00290A54" w:rsidRPr="0088657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86574">
        <w:rPr>
          <w:rFonts w:eastAsia="Times New Roman"/>
          <w:color w:val="auto"/>
          <w:spacing w:val="2"/>
          <w:sz w:val="28"/>
          <w:szCs w:val="28"/>
          <w:lang w:eastAsia="ru-RU"/>
        </w:rPr>
        <w:t>3.</w:t>
      </w:r>
      <w:r w:rsidRPr="00886574">
        <w:rPr>
          <w:color w:val="auto"/>
          <w:sz w:val="28"/>
          <w:szCs w:val="28"/>
        </w:rPr>
        <w:t xml:space="preserve"> Для целей настоящего Положения используются следующие термины и определения:</w:t>
      </w:r>
    </w:p>
    <w:p w:rsidR="00290A54" w:rsidRPr="00DA34EC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86574">
        <w:rPr>
          <w:rFonts w:eastAsia="Times New Roman"/>
          <w:spacing w:val="2"/>
          <w:sz w:val="28"/>
          <w:szCs w:val="28"/>
          <w:lang w:eastAsia="ru-RU"/>
        </w:rPr>
        <w:t xml:space="preserve">Опубликование (публикация) - размещение информации </w:t>
      </w:r>
      <w:r>
        <w:rPr>
          <w:rFonts w:eastAsia="Times New Roman"/>
          <w:spacing w:val="2"/>
          <w:sz w:val="28"/>
          <w:szCs w:val="28"/>
          <w:lang w:eastAsia="ru-RU"/>
        </w:rPr>
        <w:t>на портале открытых данных</w:t>
      </w:r>
      <w:r w:rsidRPr="00886574">
        <w:rPr>
          <w:rFonts w:eastAsia="Times New Roman"/>
          <w:spacing w:val="2"/>
          <w:sz w:val="28"/>
          <w:szCs w:val="28"/>
          <w:lang w:eastAsia="ru-RU"/>
        </w:rPr>
        <w:t xml:space="preserve"> для обеспечения доступа к ней неопределенного круга </w:t>
      </w:r>
      <w:r w:rsidRPr="00DA34EC">
        <w:rPr>
          <w:color w:val="auto"/>
          <w:sz w:val="28"/>
          <w:szCs w:val="28"/>
        </w:rPr>
        <w:t xml:space="preserve">лиц. </w:t>
      </w:r>
    </w:p>
    <w:p w:rsidR="00290A54" w:rsidRPr="0088657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86574">
        <w:rPr>
          <w:color w:val="auto"/>
          <w:sz w:val="28"/>
          <w:szCs w:val="28"/>
        </w:rPr>
        <w:t xml:space="preserve">Открытые данные – информация, размещаемая в Интернете в формате, допускающем автоматизированную </w:t>
      </w:r>
      <w:r w:rsidRPr="00DA34EC">
        <w:rPr>
          <w:color w:val="auto"/>
          <w:sz w:val="28"/>
          <w:szCs w:val="28"/>
        </w:rPr>
        <w:t>обработку без предварительных изменений человеком в целях повторного, свободного и безвозмездного</w:t>
      </w:r>
      <w:r w:rsidRPr="00886574">
        <w:rPr>
          <w:color w:val="auto"/>
          <w:sz w:val="28"/>
          <w:szCs w:val="28"/>
        </w:rPr>
        <w:t xml:space="preserve"> ее использования, в целях повышения уровня доступа граждан к информации, находящейся в ведении государственных органов</w:t>
      </w:r>
      <w:r>
        <w:rPr>
          <w:color w:val="auto"/>
          <w:sz w:val="28"/>
          <w:szCs w:val="28"/>
        </w:rPr>
        <w:t>, органов местного самоуправления</w:t>
      </w:r>
      <w:r w:rsidRPr="00886574">
        <w:rPr>
          <w:color w:val="auto"/>
          <w:sz w:val="28"/>
          <w:szCs w:val="28"/>
        </w:rPr>
        <w:t xml:space="preserve"> и иных целях, не противоречащих законодательству.</w:t>
      </w:r>
    </w:p>
    <w:p w:rsidR="00290A54" w:rsidRPr="00A74B60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hAnsi="Times New Roman"/>
          <w:sz w:val="28"/>
          <w:szCs w:val="28"/>
        </w:rPr>
      </w:pPr>
      <w:r w:rsidRPr="00A74B60">
        <w:rPr>
          <w:rFonts w:ascii="Times New Roman" w:hAnsi="Times New Roman"/>
          <w:sz w:val="28"/>
          <w:szCs w:val="28"/>
        </w:rPr>
        <w:t>Открытые данные государственных органов и органов местного самоуправления - открытые данные, аккумулируемые в государственных органах и органах местного самоуправления, а также данные об их деятельности.</w:t>
      </w:r>
    </w:p>
    <w:p w:rsidR="00290A54" w:rsidRPr="00F63B35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63B35">
        <w:rPr>
          <w:color w:val="auto"/>
          <w:sz w:val="28"/>
          <w:szCs w:val="28"/>
        </w:rPr>
        <w:t xml:space="preserve">Машиночитаемый формат - </w:t>
      </w:r>
      <w:r>
        <w:rPr>
          <w:color w:val="auto"/>
          <w:sz w:val="28"/>
          <w:szCs w:val="28"/>
        </w:rPr>
        <w:t>формат, пригодный</w:t>
      </w:r>
      <w:r w:rsidRPr="00F63B35">
        <w:rPr>
          <w:color w:val="auto"/>
          <w:sz w:val="28"/>
          <w:szCs w:val="28"/>
        </w:rPr>
        <w:t xml:space="preserve"> для автоматического или автоматизированного использования</w:t>
      </w:r>
      <w:r>
        <w:rPr>
          <w:color w:val="auto"/>
          <w:sz w:val="28"/>
          <w:szCs w:val="28"/>
        </w:rPr>
        <w:t xml:space="preserve"> (</w:t>
      </w:r>
      <w:r>
        <w:rPr>
          <w:color w:val="auto"/>
          <w:sz w:val="28"/>
          <w:szCs w:val="28"/>
          <w:lang w:val="en-US"/>
        </w:rPr>
        <w:t>CSV</w:t>
      </w:r>
      <w:r w:rsidRPr="00F63B35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  <w:lang w:val="en-US"/>
        </w:rPr>
        <w:t>TSV</w:t>
      </w:r>
      <w:r w:rsidRPr="00F63B35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  <w:lang w:val="en-US"/>
        </w:rPr>
        <w:t>JSON</w:t>
      </w:r>
      <w:r w:rsidRPr="00F63B35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  <w:lang w:val="en-US"/>
        </w:rPr>
        <w:t>XML</w:t>
      </w:r>
      <w:r w:rsidRPr="00F63B35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  <w:lang w:val="en-US"/>
        </w:rPr>
        <w:t>XLS</w:t>
      </w:r>
      <w:r w:rsidRPr="00F63B3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 другие)</w:t>
      </w:r>
      <w:r w:rsidRPr="00F63B35">
        <w:rPr>
          <w:color w:val="auto"/>
          <w:sz w:val="28"/>
          <w:szCs w:val="28"/>
        </w:rPr>
        <w:t>.</w:t>
      </w:r>
    </w:p>
    <w:p w:rsidR="00290A54" w:rsidRPr="00E7110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hAnsi="Times New Roman"/>
          <w:sz w:val="28"/>
          <w:szCs w:val="28"/>
        </w:rPr>
      </w:pPr>
      <w:r w:rsidRPr="00E71104">
        <w:rPr>
          <w:rFonts w:ascii="Times New Roman" w:hAnsi="Times New Roman"/>
          <w:sz w:val="28"/>
          <w:szCs w:val="28"/>
        </w:rPr>
        <w:t>Набор открытых данных (набор данных) − систематизированная совокупность однотипных данных, представленных в форме открытых данных, состоящая из отдельных элементов, характеризующихся набором атрибутов, и позволяющая автоматизированным системам без участия человека идентифицировать, интерпретировать и обрабатывать такие элементы</w:t>
      </w:r>
      <w:r>
        <w:rPr>
          <w:rFonts w:ascii="Times New Roman" w:hAnsi="Times New Roman"/>
          <w:sz w:val="28"/>
          <w:szCs w:val="28"/>
        </w:rPr>
        <w:t>;</w:t>
      </w:r>
    </w:p>
    <w:p w:rsidR="00290A54" w:rsidRPr="0088657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86574">
        <w:rPr>
          <w:color w:val="auto"/>
          <w:sz w:val="28"/>
          <w:szCs w:val="28"/>
        </w:rPr>
        <w:t xml:space="preserve">Паспорт набора открытых данных – совокупность сведений о наборе открытых данных, позволяющих установить его принадлежность к </w:t>
      </w:r>
      <w:r w:rsidRPr="00886574">
        <w:rPr>
          <w:color w:val="auto"/>
          <w:sz w:val="28"/>
          <w:szCs w:val="28"/>
        </w:rPr>
        <w:lastRenderedPageBreak/>
        <w:t>определенному тематическому разделу, адрес размещения, с указан</w:t>
      </w:r>
      <w:r>
        <w:rPr>
          <w:color w:val="auto"/>
          <w:sz w:val="28"/>
          <w:szCs w:val="28"/>
        </w:rPr>
        <w:t>ием поставщика открытых данных;</w:t>
      </w:r>
    </w:p>
    <w:p w:rsidR="00290A54" w:rsidRPr="00886574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886574">
        <w:rPr>
          <w:rFonts w:ascii="Times New Roman" w:hAnsi="Times New Roman"/>
          <w:bCs/>
          <w:sz w:val="28"/>
          <w:szCs w:val="28"/>
        </w:rPr>
        <w:t>Реестр наборов открытых данных</w:t>
      </w:r>
      <w:r>
        <w:rPr>
          <w:rFonts w:ascii="Times New Roman" w:hAnsi="Times New Roman"/>
          <w:bCs/>
          <w:sz w:val="28"/>
          <w:szCs w:val="28"/>
        </w:rPr>
        <w:t xml:space="preserve"> государственного органа</w:t>
      </w:r>
      <w:r w:rsidRPr="00886574">
        <w:rPr>
          <w:rFonts w:ascii="Times New Roman" w:hAnsi="Times New Roman"/>
          <w:bCs/>
          <w:sz w:val="28"/>
          <w:szCs w:val="28"/>
        </w:rPr>
        <w:t xml:space="preserve"> – систематизированный перечень наборов открытых данных, позволяющий осуществлять навигацию по наборам открытых данных и получать ключевые параметры этих наборов, включая гиперссылки, необходимые для доступа к наборам открытых данных.</w:t>
      </w:r>
    </w:p>
    <w:p w:rsidR="00290A5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Единый реестр открытых данных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–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содержащий сведения обо всех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наборах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открытых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данных государственных органов, размещенных на портале открытых данных.</w:t>
      </w:r>
    </w:p>
    <w:p w:rsidR="00290A54" w:rsidRPr="00C27696" w:rsidRDefault="00290A54" w:rsidP="00290A54">
      <w:pPr>
        <w:rPr>
          <w:sz w:val="28"/>
          <w:szCs w:val="28"/>
        </w:rPr>
      </w:pPr>
      <w:r w:rsidRPr="000D560A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0D560A">
        <w:rPr>
          <w:rFonts w:ascii="Times New Roman" w:hAnsi="Times New Roman"/>
          <w:bCs/>
          <w:sz w:val="28"/>
          <w:szCs w:val="28"/>
        </w:rPr>
        <w:t xml:space="preserve">настоящем положении </w:t>
      </w:r>
      <w:r>
        <w:rPr>
          <w:rFonts w:ascii="Times New Roman" w:hAnsi="Times New Roman"/>
          <w:bCs/>
          <w:sz w:val="28"/>
          <w:szCs w:val="28"/>
        </w:rPr>
        <w:t>определение понятия «</w:t>
      </w:r>
      <w:r w:rsidRPr="000D560A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 xml:space="preserve">осударственный орган» используется </w:t>
      </w:r>
      <w:r w:rsidRPr="000D560A">
        <w:rPr>
          <w:rFonts w:ascii="Times New Roman" w:hAnsi="Times New Roman"/>
          <w:bCs/>
          <w:sz w:val="28"/>
          <w:szCs w:val="28"/>
        </w:rPr>
        <w:t>в соответствии с Законом КР «О доступе к информации, находящейся в ведении государственных органов и органов местного самоуправления Кыргызской Республики»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290A54" w:rsidRPr="00886574" w:rsidRDefault="00290A54" w:rsidP="00290A54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III. Цели и ожидаемые результаты</w:t>
      </w:r>
      <w:r w:rsidR="00A2365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размещения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информации о своей деятельности в Интернете в форме открытых данных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4. Основной целью размещения информации о своей деятельности в Интернете в форме открытых данных является создание условий для получения максимального общественного, политического, социального и экономического эффекта от их использования гражданами Кыргызской Республики, бизнес - обществами, юридическими лицами различных организационно-правовых форм.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5. Ожидаемыми результатами размещения государственными органами и органами местного самоуправления информации о своей деятельности в Интернете в форме открытых данных должно стать: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повышение прозрачности деятельности государственных органов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развитие гражданской позиции общества через возможность контроля и мониторинга их деятельности, укрепление доверия граждан;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формирование рынка электронных приложений и сервисов, функционирующих на основе информации в Интернете в форме открытых данных, экономия бюджетных расходов при разработке общественно полезных сервисов;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создание информационной основы для реализации инициативы «Открытых данных»;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расширение информационной базы для анализа и использования бизнес - структурами, научно-исследовательскими организациями, учебными заведениями, гражданами в интересах своей деятельности, а также для обеспечения здоровой конкуренции и возможности создания новых инновационных продуктов;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создание дополнительных возможностей для информационного взаимодействия между иными государственными</w:t>
      </w:r>
      <w:r w:rsidR="00A2365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органами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</w:p>
    <w:p w:rsidR="00290A54" w:rsidRPr="00886574" w:rsidRDefault="00290A54" w:rsidP="00290A54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IV. Принципы размещения информации о своей деятельности в Интернете в форме открытых данных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6. Базовыми принципами размещения информации о своей деятельности в Интернете в форме открытых данных являются: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проведение государственной политики в области информатизации, информационных технологий, защиты информации, обеспечение доступа к информации о деятельности государственных органов;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ответственность органов исполнительной власти, являющихся обладателями информации, за ее открытие и поддержание в актуальном состоянии;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доступность опубликованной информации в Интернете в форме открытых данных;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обеспечение удобного использования информации в Интернете в форме открытых данных пользователями для широкого спектра целей, в том числе для повторного использования;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управление приоритетами и постепенность (очередность) размещения государственными органами</w:t>
      </w:r>
      <w:r w:rsidR="008600BA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информации о своей деятельности в Интернете в форме открытых данных;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совершенствование процессов и инфраструктуры размещения информации в форме открытых данных, определение приоритетов на основе обратной связи с пользователями (гражданами и разработчиками сервисов и приложений), выявления и распространения передового опыта.</w:t>
      </w:r>
    </w:p>
    <w:p w:rsidR="00290A54" w:rsidRPr="00886574" w:rsidRDefault="00290A54" w:rsidP="00290A54">
      <w:pPr>
        <w:shd w:val="clear" w:color="auto" w:fill="FFFFFF"/>
        <w:spacing w:before="375" w:after="225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V. Организация деятельности по размещению информации в Интернете в форме открытых данных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7. Координацию деятельности по раскрытию информации в форме открытых данных государственных органов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и размещению данной информации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 портале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форме открытых данных осуществляет </w:t>
      </w:r>
      <w:r w:rsidRPr="00E000C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уполномоченный орган в сфере</w:t>
      </w:r>
      <w:r w:rsidR="00B4664C" w:rsidRPr="00E000C6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электронного управления и </w:t>
      </w:r>
      <w:r w:rsidRPr="00E000C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открытых данных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на которого возлагается следующие полномочия: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определение политики в области размещения информации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 портале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форме открытых данных и подготовка предложений по нормативным правовым актам для ее реализации;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анализ передового опыта, предложений граждан и формирование на его основе общих требований и рекомендаций, касающихся организационных и технических вопросов размещения информации в Интернете в форме открытых данных;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координация процесса подготовки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государственными органами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перечней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наборов данных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подлежащих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 опубликованию;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организация мероприятий по стимулированию размещения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наборов данных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 портале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форме открытых данных;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анализ активности граждан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по использованию размещенной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наборов данных на портале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форме открытых данных;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- мониторинг размещения государственными органами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наборов данных на портале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форме открытых данных;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регулярное определение рейтинга государственных органов информации с целью стимулирования размещения информации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 портале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форме открытых данных.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8. Для организации деятельности по размещению информации в Интернете в форме открытых данных с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оздается Портал открытых данных.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Деятельность Портала открытых данных регулируется соответствующим положением о нем.</w:t>
      </w:r>
    </w:p>
    <w:p w:rsidR="00290A54" w:rsidRPr="004F5B2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9. Решение о возможности отнесения информации к общедоступной информации, размещаемой государственными органами в Интернете в форме открытых данных, принимается государственными органами самостоятельно.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AC17E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Г</w:t>
      </w:r>
      <w:r w:rsidRPr="00AC17E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осударственны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е</w:t>
      </w:r>
      <w:r w:rsidRPr="00AC17E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ы</w:t>
      </w:r>
      <w:r w:rsidRPr="00AC17E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обеспечивают размещение информации в Интернете в форме открытых данных на Портале открытых данных. При этом, соответствующие органы вправе</w:t>
      </w:r>
      <w:r w:rsidRPr="00AC17E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созд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ать</w:t>
      </w:r>
      <w:r w:rsidRPr="00AC17E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на своих официальных сайтах раздел «Открытые данные». В указанном разделе обеспечивается ведение реестра, состоящего из совокупности сведений об электронных документах, содержащих размещенную в форме открытых данных общедоступную информацию (далее - наборы данных) и позволяющих однозначно идентифицировать каждый набор данных и получить в автоматическом режиме ключевые параметры, которые характеризуют набор данных, включая его наименование, обладателя, гиперссылку на размещение в Интернете и формат (далее - паспорт набора данных).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11. Требования к размещению государственными органами в сети Интернет общедоступной информации о деятельности указанных органов в форме открытых данных предусматривают: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а) требования к форматам и правилам оформления набора данных, а также к содержанию включаемой в них информации;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б) требования к форматам и правилам оформления паспорта наборов данных;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в) правила размещения в Интернет набора данных и паспорта набора данных;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г) правила ведения реестра набора данных;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д) требования к периодичности размещения и срокам обновления набора данных в Интернет;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е) требования к лингвистическим средствам, необходимым для размещения общедоступной информации в Интернет в форме открытых данных, а также для обеспечения ее использования.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12. Размещение в Интернет общедоступной информации о деятельности государственных органов в форме открытых данных осуществляется указанными органами исходя из принципов полноты и востребованности такой информации.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13. Требования к форматам и правилам оформления набора данных, а также к содержанию включаемой в них информации, требования к форматам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 xml:space="preserve">и правилам оформления паспорта наборов данных, правила размещения в Интернет набора данных и паспорта набора данных, правила ведения реестра набора данных утверждаются решением Правительства в форме типовой инструкции.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Требования к периодичности размещения и срокам обновления наборов данных в Интернет определяются органом, осуществляющим их размещение. Указанные требования определяются на основании настоящего Положения, исходя из соблюдения принципа актуальности и достоверности информации, содержащейся в наборе данных.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Требования к периодичности размещения и срокам обновления набора данных в Интернет указываются в паспорте набора данных, соответствующего органа.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bookmarkStart w:id="0" w:name="_GoBack"/>
      <w:bookmarkEnd w:id="0"/>
      <w:r w:rsidRPr="00E000C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VI. </w:t>
      </w:r>
      <w:r w:rsidR="00B4664C" w:rsidRPr="00E000C6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Права и обязанности пользователя на использования</w:t>
      </w:r>
      <w:r w:rsidRPr="00E000C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открытых данных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14. Права Пользователя на использование открытых данных: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1) свободно осуществлять поиск, получение, передачу и распространение открыты данных;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2) получать достоверную информацию в форме открытых данных о деятельности государственных органов;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3) обжаловать в установленном порядке акты и (или) действия (бездействие) государственных органов, их должностных лиц, нарушающие право на доступ к информации в форме открытых данных о деятельности государственных органов и установленный порядок его реализации;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15. Обязанности Пользователя при использовании открытых данных: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1) использовать открытые данные только в законны целях;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2) указывать ссылку на источник открытых данных;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3) при последующем использовании информации, полученной Пользователем в форме открытых данных, представлять ее в достоверном виде.</w:t>
      </w:r>
    </w:p>
    <w:p w:rsidR="00290A54" w:rsidRDefault="00290A54" w:rsidP="00290A54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VII. Заключительные положения</w:t>
      </w:r>
    </w:p>
    <w:p w:rsidR="00290A54" w:rsidRPr="00886574" w:rsidRDefault="00290A54" w:rsidP="00290A54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16. В соответствии со статьями 25 и 31 Закона Кыргызской Республики «О доступе к информации, находящейся в ведении государственных органов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Кыргызской Республики»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орган, разместивший открытые данные в Интернете, гарантирует, что информация является достоверной, актуальной, общедоступной и не относится к сведениям, составляющим госу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дарственную тайну, персональным данным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и использование указанных данных не нарушает права третьих лиц.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17. Для использования открыты данных Пользователю не требуется заключать договор с органом, разместившим в Интернете открытые данные.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Информация о деятельности государственных органов, размещаемая в форме открытых данных, является общедоступной согласно Закону Кыргызской Республики «О доступе к информации, находящейся в ведении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государственных органов и органов местного самоуправления Кыргызской Республики», не предусматривает ограничений по ее использованию и не требует специализированных соглашений и лицензий.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18. Пользователи открытых данных не ограничены в их использовании в некоммерческих и коммерческих целях.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19. За несоблюдение настоящего Положения при использовании открытых данных Пользователь несет </w:t>
      </w:r>
      <w:r w:rsidRPr="001905A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ответственность, установленную законодательством Кыргызской Республики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При возникновении споров по вопросам использования открытых данных применяется судебный порядок урегулирования споров.</w:t>
      </w:r>
    </w:p>
    <w:p w:rsidR="00290A54" w:rsidRDefault="00290A54" w:rsidP="00290A54"/>
    <w:p w:rsidR="00290A54" w:rsidRDefault="00290A54" w:rsidP="00290A54"/>
    <w:p w:rsidR="00290A54" w:rsidRDefault="00290A54" w:rsidP="00290A54"/>
    <w:p w:rsidR="00290A54" w:rsidRDefault="00290A54" w:rsidP="00290A54">
      <w:pPr>
        <w:spacing w:after="160" w:line="259" w:lineRule="auto"/>
        <w:ind w:firstLine="0"/>
        <w:jc w:val="left"/>
      </w:pPr>
      <w:r>
        <w:br w:type="page"/>
      </w:r>
    </w:p>
    <w:p w:rsidR="00290A54" w:rsidRPr="0006533C" w:rsidRDefault="00290A54" w:rsidP="00290A54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06533C">
        <w:rPr>
          <w:sz w:val="28"/>
          <w:szCs w:val="28"/>
        </w:rPr>
        <w:t>риложение 2</w:t>
      </w:r>
    </w:p>
    <w:p w:rsidR="00290A54" w:rsidRPr="00A65B99" w:rsidRDefault="00290A54" w:rsidP="00290A54">
      <w:pPr>
        <w:pStyle w:val="Default"/>
        <w:jc w:val="center"/>
        <w:rPr>
          <w:b/>
          <w:sz w:val="28"/>
          <w:szCs w:val="28"/>
        </w:rPr>
      </w:pPr>
      <w:r w:rsidRPr="00A65B99">
        <w:rPr>
          <w:b/>
          <w:sz w:val="28"/>
          <w:szCs w:val="28"/>
        </w:rPr>
        <w:t>ПОЛОЖЕНИЕ</w:t>
      </w:r>
    </w:p>
    <w:p w:rsidR="00290A54" w:rsidRPr="00A65B99" w:rsidRDefault="00290A54" w:rsidP="00290A54">
      <w:pPr>
        <w:pStyle w:val="Default"/>
        <w:jc w:val="center"/>
        <w:rPr>
          <w:b/>
          <w:sz w:val="28"/>
          <w:szCs w:val="28"/>
        </w:rPr>
      </w:pPr>
      <w:r w:rsidRPr="00A65B99">
        <w:rPr>
          <w:b/>
          <w:sz w:val="28"/>
          <w:szCs w:val="28"/>
        </w:rPr>
        <w:t>о портале открытых данных</w:t>
      </w:r>
      <w:r>
        <w:rPr>
          <w:b/>
          <w:sz w:val="28"/>
          <w:szCs w:val="28"/>
        </w:rPr>
        <w:t xml:space="preserve"> Кыргызской Республики</w:t>
      </w:r>
    </w:p>
    <w:p w:rsidR="00290A54" w:rsidRPr="00A65B99" w:rsidRDefault="00290A54" w:rsidP="00290A54">
      <w:pPr>
        <w:pStyle w:val="Default"/>
        <w:jc w:val="both"/>
        <w:rPr>
          <w:sz w:val="28"/>
          <w:szCs w:val="28"/>
        </w:rPr>
      </w:pPr>
    </w:p>
    <w:p w:rsidR="00290A54" w:rsidRDefault="00290A54" w:rsidP="00290A5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60030">
        <w:rPr>
          <w:sz w:val="28"/>
          <w:szCs w:val="28"/>
        </w:rPr>
        <w:t>Настоящее Положение о портале открытых данных Кыргызской Республики</w:t>
      </w:r>
      <w:r>
        <w:rPr>
          <w:sz w:val="28"/>
          <w:szCs w:val="28"/>
        </w:rPr>
        <w:t xml:space="preserve"> (далее – Положение)</w:t>
      </w:r>
      <w:r w:rsidRPr="00A65B99">
        <w:rPr>
          <w:sz w:val="28"/>
          <w:szCs w:val="28"/>
        </w:rPr>
        <w:t xml:space="preserve"> определя</w:t>
      </w:r>
      <w:r>
        <w:rPr>
          <w:sz w:val="28"/>
          <w:szCs w:val="28"/>
        </w:rPr>
        <w:t>ет</w:t>
      </w:r>
      <w:r w:rsidRPr="00A65B99">
        <w:rPr>
          <w:sz w:val="28"/>
          <w:szCs w:val="28"/>
        </w:rPr>
        <w:t xml:space="preserve"> цели создания, основные</w:t>
      </w:r>
      <w:r>
        <w:rPr>
          <w:sz w:val="28"/>
          <w:szCs w:val="28"/>
        </w:rPr>
        <w:t xml:space="preserve"> функции, порядок формирования, функционирования государственной информационной системы – Портал</w:t>
      </w:r>
      <w:r w:rsidRPr="00A65B99">
        <w:rPr>
          <w:sz w:val="28"/>
          <w:szCs w:val="28"/>
        </w:rPr>
        <w:t xml:space="preserve"> открытых данных </w:t>
      </w:r>
      <w:r>
        <w:rPr>
          <w:sz w:val="28"/>
          <w:szCs w:val="28"/>
        </w:rPr>
        <w:t xml:space="preserve">Кыргызской Республики </w:t>
      </w:r>
      <w:r w:rsidRPr="00A65B99">
        <w:rPr>
          <w:sz w:val="28"/>
          <w:szCs w:val="28"/>
        </w:rPr>
        <w:t>(далее – Портал)</w:t>
      </w:r>
      <w:r>
        <w:rPr>
          <w:sz w:val="28"/>
          <w:szCs w:val="28"/>
        </w:rPr>
        <w:t>, а также организацию доступа пользователей открытых данных к п</w:t>
      </w:r>
      <w:r w:rsidRPr="00AB62F1">
        <w:rPr>
          <w:sz w:val="28"/>
          <w:szCs w:val="28"/>
        </w:rPr>
        <w:t>ортал</w:t>
      </w:r>
      <w:r>
        <w:rPr>
          <w:sz w:val="28"/>
          <w:szCs w:val="28"/>
        </w:rPr>
        <w:t>у.</w:t>
      </w:r>
    </w:p>
    <w:p w:rsidR="00DC1E21" w:rsidRPr="008E1B4A" w:rsidRDefault="00290A54" w:rsidP="00DC1E21">
      <w:pPr>
        <w:pStyle w:val="Default"/>
        <w:ind w:firstLine="708"/>
        <w:jc w:val="both"/>
        <w:rPr>
          <w:sz w:val="28"/>
          <w:szCs w:val="28"/>
        </w:rPr>
      </w:pPr>
      <w:r w:rsidRPr="00F53697">
        <w:rPr>
          <w:sz w:val="28"/>
          <w:szCs w:val="28"/>
          <w:highlight w:val="yellow"/>
        </w:rPr>
        <w:t>2. Портал представляет собой информационную систему в Интернет</w:t>
      </w:r>
      <w:r w:rsidR="00DC1E21" w:rsidRPr="00F53697">
        <w:rPr>
          <w:sz w:val="28"/>
          <w:szCs w:val="28"/>
          <w:highlight w:val="yellow"/>
        </w:rPr>
        <w:t>, предназначенную</w:t>
      </w:r>
      <w:r w:rsidRPr="00F53697">
        <w:rPr>
          <w:sz w:val="28"/>
          <w:szCs w:val="28"/>
          <w:highlight w:val="yellow"/>
        </w:rPr>
        <w:t xml:space="preserve"> для размещения информации, в форме открытых данных</w:t>
      </w:r>
      <w:r w:rsidR="00DC1E21" w:rsidRPr="00F53697">
        <w:rPr>
          <w:sz w:val="28"/>
          <w:szCs w:val="28"/>
          <w:highlight w:val="yellow"/>
        </w:rPr>
        <w:t>, обеспечивающую централизованный доступ к информационным ресурсам, а также хранение описательной и отсылочной информации о наборах открытых данных, обеспечивающую ведение единого реестра открытых данных.</w:t>
      </w:r>
    </w:p>
    <w:p w:rsidR="00290A54" w:rsidRDefault="00290A54" w:rsidP="00290A5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64D6F">
        <w:rPr>
          <w:sz w:val="28"/>
          <w:szCs w:val="28"/>
        </w:rPr>
        <w:t xml:space="preserve">Портал состоит из совокупности программных и аппаратных средств, обеспечивающих взаимодействие между </w:t>
      </w:r>
      <w:proofErr w:type="gramStart"/>
      <w:r w:rsidRPr="00964D6F">
        <w:rPr>
          <w:sz w:val="28"/>
          <w:szCs w:val="28"/>
        </w:rPr>
        <w:t xml:space="preserve">оператором </w:t>
      </w:r>
      <w:r>
        <w:rPr>
          <w:sz w:val="28"/>
          <w:szCs w:val="28"/>
        </w:rPr>
        <w:t xml:space="preserve"> </w:t>
      </w:r>
      <w:r w:rsidRPr="00964D6F">
        <w:rPr>
          <w:sz w:val="28"/>
          <w:szCs w:val="28"/>
        </w:rPr>
        <w:t>Портала</w:t>
      </w:r>
      <w:proofErr w:type="gramEnd"/>
      <w:r w:rsidRPr="00964D6F">
        <w:rPr>
          <w:sz w:val="28"/>
          <w:szCs w:val="28"/>
        </w:rPr>
        <w:t>, поставщиками открытых данных и пользователями при публикации и использовании открытых данных.</w:t>
      </w:r>
    </w:p>
    <w:p w:rsidR="00290A54" w:rsidRDefault="00290A54" w:rsidP="00290A54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</w:t>
      </w:r>
      <w:r w:rsidRPr="00B65ADC">
        <w:rPr>
          <w:rFonts w:eastAsia="Times New Roman"/>
          <w:sz w:val="28"/>
          <w:szCs w:val="28"/>
        </w:rPr>
        <w:t xml:space="preserve">Правовую основу </w:t>
      </w:r>
      <w:r>
        <w:rPr>
          <w:rFonts w:eastAsia="Times New Roman"/>
          <w:sz w:val="28"/>
          <w:szCs w:val="28"/>
        </w:rPr>
        <w:t>Положения</w:t>
      </w:r>
      <w:r w:rsidRPr="00B65ADC">
        <w:rPr>
          <w:rFonts w:eastAsia="Times New Roman"/>
          <w:sz w:val="28"/>
          <w:szCs w:val="28"/>
        </w:rPr>
        <w:t xml:space="preserve"> составляют Конституция Кыргызской Республики, общепризнанные принципы и нормы международного права, Закон Кыргызской Республики «Об электронном управлении», </w:t>
      </w:r>
      <w:r>
        <w:rPr>
          <w:rFonts w:eastAsia="Times New Roman"/>
          <w:sz w:val="28"/>
          <w:szCs w:val="28"/>
        </w:rPr>
        <w:t xml:space="preserve">Закон Кыргызской Республики «О доступе к информации, находящейся в ведении государственных органов», </w:t>
      </w:r>
      <w:r w:rsidRPr="00B65ADC">
        <w:rPr>
          <w:rFonts w:eastAsia="Times New Roman"/>
          <w:sz w:val="28"/>
          <w:szCs w:val="28"/>
        </w:rPr>
        <w:t>Национальная стратегия развития Кыргызской Республики на 2018-2040 годы и другие нормативные правовые акты Кыргызской Республики</w:t>
      </w:r>
      <w:r>
        <w:rPr>
          <w:rFonts w:eastAsia="Times New Roman"/>
          <w:sz w:val="28"/>
          <w:szCs w:val="28"/>
        </w:rPr>
        <w:t>.</w:t>
      </w:r>
    </w:p>
    <w:p w:rsidR="00290A54" w:rsidRDefault="00290A54" w:rsidP="00290A5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65B99">
        <w:rPr>
          <w:sz w:val="28"/>
          <w:szCs w:val="28"/>
        </w:rPr>
        <w:t>. Для целей настоящего Положения используются следующие термины и определения</w:t>
      </w:r>
      <w:r>
        <w:rPr>
          <w:sz w:val="28"/>
          <w:szCs w:val="28"/>
        </w:rPr>
        <w:t>:</w:t>
      </w:r>
    </w:p>
    <w:p w:rsidR="00290A54" w:rsidRPr="00A65B99" w:rsidRDefault="00290A54" w:rsidP="00290A5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A65B99">
        <w:rPr>
          <w:sz w:val="28"/>
          <w:szCs w:val="28"/>
        </w:rPr>
        <w:t xml:space="preserve">ашиночитаемые данные – данные, представленные в форматах, позволяющих информационным системам без участия человека идентифицировать, обрабатывать, преобразовывать такие данные и их составные части (элементы), а также обеспечить доступ к ним; </w:t>
      </w:r>
    </w:p>
    <w:p w:rsidR="00290A54" w:rsidRPr="00F745A2" w:rsidRDefault="00290A54" w:rsidP="00290A54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745A2">
        <w:rPr>
          <w:rFonts w:ascii="Times New Roman" w:hAnsi="Times New Roman"/>
          <w:sz w:val="28"/>
          <w:szCs w:val="28"/>
        </w:rPr>
        <w:t>Уполномоченный орган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5A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Государственный комитет</w:t>
      </w:r>
      <w:r w:rsidRPr="007E004B">
        <w:rPr>
          <w:rFonts w:ascii="Times New Roman" w:hAnsi="Times New Roman"/>
          <w:sz w:val="28"/>
          <w:szCs w:val="28"/>
        </w:rPr>
        <w:t xml:space="preserve"> информационных технологий и связи Кыргызской Республики</w:t>
      </w:r>
      <w:r w:rsidRPr="00F745A2">
        <w:rPr>
          <w:rFonts w:ascii="Times New Roman" w:hAnsi="Times New Roman"/>
          <w:sz w:val="28"/>
          <w:szCs w:val="28"/>
        </w:rPr>
        <w:t>, осуществляющий координацию работ в сфере открытых данных.</w:t>
      </w:r>
    </w:p>
    <w:p w:rsidR="00290A54" w:rsidRPr="00AB62F1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7E004B">
        <w:rPr>
          <w:rFonts w:ascii="Times New Roman" w:hAnsi="Times New Roman"/>
          <w:sz w:val="28"/>
          <w:szCs w:val="28"/>
        </w:rPr>
        <w:t xml:space="preserve">Оператор портала – </w:t>
      </w:r>
      <w:r>
        <w:rPr>
          <w:rFonts w:ascii="Times New Roman" w:hAnsi="Times New Roman"/>
          <w:sz w:val="28"/>
          <w:szCs w:val="28"/>
        </w:rPr>
        <w:t>определяемая уполномоченным органом организация</w:t>
      </w:r>
      <w:r w:rsidRPr="007E004B">
        <w:rPr>
          <w:rFonts w:ascii="Times New Roman" w:hAnsi="Times New Roman"/>
          <w:sz w:val="28"/>
          <w:szCs w:val="28"/>
        </w:rPr>
        <w:t>,</w:t>
      </w:r>
      <w:r w:rsidRPr="00F745A2">
        <w:rPr>
          <w:rFonts w:ascii="Times New Roman" w:hAnsi="Times New Roman"/>
          <w:bCs/>
          <w:sz w:val="28"/>
          <w:szCs w:val="28"/>
        </w:rPr>
        <w:t xml:space="preserve"> осуществляющ</w:t>
      </w:r>
      <w:r>
        <w:rPr>
          <w:rFonts w:ascii="Times New Roman" w:hAnsi="Times New Roman"/>
          <w:bCs/>
          <w:sz w:val="28"/>
          <w:szCs w:val="28"/>
        </w:rPr>
        <w:t>ая</w:t>
      </w:r>
      <w:r w:rsidRPr="00F745A2">
        <w:rPr>
          <w:rFonts w:ascii="Times New Roman" w:hAnsi="Times New Roman"/>
          <w:bCs/>
          <w:sz w:val="28"/>
          <w:szCs w:val="28"/>
        </w:rPr>
        <w:t xml:space="preserve"> деятельность по</w:t>
      </w:r>
      <w:r>
        <w:rPr>
          <w:rFonts w:ascii="Times New Roman" w:hAnsi="Times New Roman"/>
          <w:bCs/>
          <w:sz w:val="28"/>
          <w:szCs w:val="28"/>
        </w:rPr>
        <w:t xml:space="preserve"> техническому сопровождению портала открытых данных</w:t>
      </w:r>
      <w:r w:rsidRPr="00AB62F1">
        <w:rPr>
          <w:rFonts w:ascii="Times New Roman" w:hAnsi="Times New Roman"/>
          <w:bCs/>
          <w:sz w:val="28"/>
          <w:szCs w:val="28"/>
        </w:rPr>
        <w:t>.</w:t>
      </w:r>
    </w:p>
    <w:p w:rsidR="00290A54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 xml:space="preserve">Поставщик открытых данных (далее – поставщик) – орган государственной власти, осуществляющие публикацию </w:t>
      </w:r>
      <w:proofErr w:type="gramStart"/>
      <w:r w:rsidRPr="00AB62F1">
        <w:rPr>
          <w:rFonts w:ascii="Times New Roman" w:hAnsi="Times New Roman"/>
          <w:bCs/>
          <w:sz w:val="28"/>
          <w:szCs w:val="28"/>
        </w:rPr>
        <w:t>наборов</w:t>
      </w:r>
      <w:proofErr w:type="gramEnd"/>
      <w:r w:rsidRPr="00AB62F1">
        <w:rPr>
          <w:rFonts w:ascii="Times New Roman" w:hAnsi="Times New Roman"/>
          <w:bCs/>
          <w:sz w:val="28"/>
          <w:szCs w:val="28"/>
        </w:rPr>
        <w:t xml:space="preserve"> открытых данных на портале.</w:t>
      </w:r>
    </w:p>
    <w:p w:rsidR="00290A54" w:rsidRPr="00C27696" w:rsidRDefault="00290A54" w:rsidP="00290A54">
      <w:pPr>
        <w:rPr>
          <w:sz w:val="28"/>
          <w:szCs w:val="28"/>
        </w:rPr>
      </w:pPr>
      <w:r w:rsidRPr="000D560A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0D560A">
        <w:rPr>
          <w:rFonts w:ascii="Times New Roman" w:hAnsi="Times New Roman"/>
          <w:bCs/>
          <w:sz w:val="28"/>
          <w:szCs w:val="28"/>
        </w:rPr>
        <w:t xml:space="preserve">настоящем положении </w:t>
      </w:r>
      <w:r>
        <w:rPr>
          <w:rFonts w:ascii="Times New Roman" w:hAnsi="Times New Roman"/>
          <w:bCs/>
          <w:sz w:val="28"/>
          <w:szCs w:val="28"/>
        </w:rPr>
        <w:t>определение понятия «</w:t>
      </w:r>
      <w:r w:rsidRPr="000D560A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 xml:space="preserve">осударственный орган» используется </w:t>
      </w:r>
      <w:r w:rsidRPr="000D560A">
        <w:rPr>
          <w:rFonts w:ascii="Times New Roman" w:hAnsi="Times New Roman"/>
          <w:bCs/>
          <w:sz w:val="28"/>
          <w:szCs w:val="28"/>
        </w:rPr>
        <w:t>в соответствии с Законом КР «О доступе к информации, находящейся в ведении государственных органов и органов местного самоуправления Кыргызской Республики»</w:t>
      </w:r>
    </w:p>
    <w:p w:rsidR="00290A54" w:rsidRPr="00AB62F1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lastRenderedPageBreak/>
        <w:t xml:space="preserve">Ответственное лицо – представитель поставщика, обеспечивающий подготовку набора открытых данных к публикации 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Pr="00AB62F1">
        <w:rPr>
          <w:rFonts w:ascii="Times New Roman" w:hAnsi="Times New Roman"/>
          <w:bCs/>
          <w:sz w:val="28"/>
          <w:szCs w:val="28"/>
        </w:rPr>
        <w:t>осуществляющий</w:t>
      </w:r>
      <w:r>
        <w:rPr>
          <w:rFonts w:ascii="Times New Roman" w:hAnsi="Times New Roman"/>
          <w:bCs/>
          <w:sz w:val="28"/>
          <w:szCs w:val="28"/>
        </w:rPr>
        <w:t xml:space="preserve"> публикацию открытых данных на П</w:t>
      </w:r>
      <w:r w:rsidRPr="00AB62F1">
        <w:rPr>
          <w:rFonts w:ascii="Times New Roman" w:hAnsi="Times New Roman"/>
          <w:bCs/>
          <w:sz w:val="28"/>
          <w:szCs w:val="28"/>
        </w:rPr>
        <w:t>ортале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90A54" w:rsidRDefault="00290A54" w:rsidP="00290A54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Пользователь</w:t>
      </w:r>
      <w:r w:rsidRPr="00AB62F1">
        <w:rPr>
          <w:rFonts w:ascii="Times New Roman" w:hAnsi="Times New Roman"/>
          <w:bCs/>
          <w:sz w:val="28"/>
          <w:szCs w:val="28"/>
        </w:rPr>
        <w:t xml:space="preserve"> открытых данных – лицо, использующее открытые </w:t>
      </w:r>
      <w:r>
        <w:rPr>
          <w:rFonts w:ascii="Times New Roman" w:hAnsi="Times New Roman"/>
          <w:bCs/>
          <w:sz w:val="28"/>
          <w:szCs w:val="28"/>
        </w:rPr>
        <w:t>данные, размещенные на П</w:t>
      </w:r>
      <w:r w:rsidRPr="00F745A2">
        <w:rPr>
          <w:rFonts w:ascii="Times New Roman" w:hAnsi="Times New Roman"/>
          <w:bCs/>
          <w:sz w:val="28"/>
          <w:szCs w:val="28"/>
        </w:rPr>
        <w:t>ортал</w:t>
      </w:r>
      <w:r>
        <w:rPr>
          <w:rFonts w:ascii="Times New Roman" w:hAnsi="Times New Roman"/>
          <w:bCs/>
          <w:sz w:val="28"/>
          <w:szCs w:val="28"/>
        </w:rPr>
        <w:t>е</w:t>
      </w:r>
      <w:r w:rsidRPr="00F745A2">
        <w:rPr>
          <w:rFonts w:ascii="Times New Roman" w:hAnsi="Times New Roman"/>
          <w:bCs/>
          <w:sz w:val="28"/>
          <w:szCs w:val="28"/>
        </w:rPr>
        <w:t>.</w:t>
      </w:r>
    </w:p>
    <w:p w:rsidR="00290A54" w:rsidRPr="00F745A2" w:rsidRDefault="00290A54" w:rsidP="00290A54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745A2">
        <w:rPr>
          <w:rFonts w:ascii="Times New Roman" w:hAnsi="Times New Roman"/>
          <w:sz w:val="28"/>
          <w:szCs w:val="28"/>
        </w:rPr>
        <w:t xml:space="preserve">Заявитель – пользователь, обратившийся через сервис «Обратная связь» </w:t>
      </w:r>
      <w:r>
        <w:rPr>
          <w:rFonts w:ascii="Times New Roman" w:hAnsi="Times New Roman"/>
          <w:sz w:val="28"/>
          <w:szCs w:val="28"/>
        </w:rPr>
        <w:t>Портала</w:t>
      </w:r>
      <w:r w:rsidRPr="00F745A2">
        <w:rPr>
          <w:rFonts w:ascii="Times New Roman" w:hAnsi="Times New Roman"/>
          <w:sz w:val="28"/>
          <w:szCs w:val="28"/>
        </w:rPr>
        <w:t>.</w:t>
      </w:r>
    </w:p>
    <w:p w:rsidR="00290A54" w:rsidRPr="00F745A2" w:rsidRDefault="00290A54" w:rsidP="00290A54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F745A2">
        <w:rPr>
          <w:rFonts w:ascii="Times New Roman" w:hAnsi="Times New Roman"/>
          <w:sz w:val="28"/>
          <w:szCs w:val="28"/>
        </w:rPr>
        <w:t>Электронное обращение – текстовое сообщение, направленное</w:t>
      </w:r>
      <w:r>
        <w:rPr>
          <w:rFonts w:ascii="Times New Roman" w:hAnsi="Times New Roman"/>
          <w:sz w:val="28"/>
          <w:szCs w:val="28"/>
        </w:rPr>
        <w:t xml:space="preserve"> через сервис «Обратная связь» П</w:t>
      </w:r>
      <w:r w:rsidRPr="00F745A2">
        <w:rPr>
          <w:rFonts w:ascii="Times New Roman" w:hAnsi="Times New Roman"/>
          <w:sz w:val="28"/>
          <w:szCs w:val="28"/>
        </w:rPr>
        <w:t>ортала.</w:t>
      </w:r>
    </w:p>
    <w:p w:rsidR="00290A54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>Отзыв данных – прекращение доступа к открытым данным поставщиком открытых данных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90A54" w:rsidRPr="00A757E2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757E2">
        <w:rPr>
          <w:rFonts w:ascii="Times New Roman" w:hAnsi="Times New Roman"/>
          <w:bCs/>
          <w:sz w:val="28"/>
          <w:szCs w:val="28"/>
        </w:rPr>
        <w:t>Система администрирования портала – комплекс программного обеспечения, предназначен</w:t>
      </w:r>
      <w:r>
        <w:rPr>
          <w:rFonts w:ascii="Times New Roman" w:hAnsi="Times New Roman"/>
          <w:bCs/>
          <w:sz w:val="28"/>
          <w:szCs w:val="28"/>
        </w:rPr>
        <w:t>ный для управления содержанием П</w:t>
      </w:r>
      <w:r w:rsidRPr="00A757E2">
        <w:rPr>
          <w:rFonts w:ascii="Times New Roman" w:hAnsi="Times New Roman"/>
          <w:bCs/>
          <w:sz w:val="28"/>
          <w:szCs w:val="28"/>
        </w:rPr>
        <w:t>ортала.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</w:t>
      </w:r>
      <w:r w:rsidRPr="00170566">
        <w:rPr>
          <w:color w:val="auto"/>
          <w:sz w:val="28"/>
          <w:szCs w:val="28"/>
        </w:rPr>
        <w:t>лектронные сервисы, приложения – программный продукт, разработанный</w:t>
      </w:r>
      <w:r>
        <w:rPr>
          <w:color w:val="auto"/>
          <w:sz w:val="28"/>
          <w:szCs w:val="28"/>
        </w:rPr>
        <w:t xml:space="preserve"> пользователем</w:t>
      </w:r>
      <w:r w:rsidRPr="00A65B99">
        <w:rPr>
          <w:color w:val="auto"/>
          <w:sz w:val="28"/>
          <w:szCs w:val="28"/>
        </w:rPr>
        <w:t xml:space="preserve"> открытых данных, выполняющий специальную функцию или задачу и использующий для этого открытые данные;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14FFB">
        <w:rPr>
          <w:color w:val="auto"/>
          <w:sz w:val="28"/>
          <w:szCs w:val="28"/>
        </w:rPr>
        <w:t>Публикация набора открытых данных</w:t>
      </w:r>
      <w:r w:rsidRPr="00A65B99">
        <w:rPr>
          <w:color w:val="auto"/>
          <w:sz w:val="28"/>
          <w:szCs w:val="28"/>
        </w:rPr>
        <w:t xml:space="preserve"> – предоставление доступа для </w:t>
      </w:r>
      <w:r>
        <w:rPr>
          <w:bCs/>
          <w:sz w:val="28"/>
          <w:szCs w:val="28"/>
        </w:rPr>
        <w:t xml:space="preserve">пользователей </w:t>
      </w:r>
      <w:r w:rsidRPr="00A65B99">
        <w:rPr>
          <w:color w:val="auto"/>
          <w:sz w:val="28"/>
          <w:szCs w:val="28"/>
        </w:rPr>
        <w:t xml:space="preserve">открытых данных к размещенному на Портале набору открытых данных; </w:t>
      </w:r>
    </w:p>
    <w:p w:rsidR="00290A54" w:rsidRPr="00C14FFB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14FFB">
        <w:rPr>
          <w:color w:val="auto"/>
          <w:sz w:val="28"/>
          <w:szCs w:val="28"/>
        </w:rPr>
        <w:t>Размещение набора открытых данных</w:t>
      </w:r>
      <w:r w:rsidRPr="00A65B99">
        <w:rPr>
          <w:color w:val="auto"/>
          <w:sz w:val="28"/>
          <w:szCs w:val="28"/>
        </w:rPr>
        <w:t xml:space="preserve"> – </w:t>
      </w:r>
      <w:r>
        <w:rPr>
          <w:color w:val="auto"/>
          <w:sz w:val="28"/>
          <w:szCs w:val="28"/>
        </w:rPr>
        <w:t xml:space="preserve">ручная или автоматизированная (через </w:t>
      </w:r>
      <w:r>
        <w:rPr>
          <w:color w:val="auto"/>
          <w:sz w:val="28"/>
          <w:szCs w:val="28"/>
          <w:lang w:val="en-US"/>
        </w:rPr>
        <w:t>API</w:t>
      </w:r>
      <w:r>
        <w:rPr>
          <w:color w:val="auto"/>
          <w:sz w:val="28"/>
          <w:szCs w:val="28"/>
        </w:rPr>
        <w:t xml:space="preserve"> – </w:t>
      </w:r>
      <w:proofErr w:type="spellStart"/>
      <w:r w:rsidRPr="00933D60">
        <w:rPr>
          <w:sz w:val="28"/>
          <w:szCs w:val="28"/>
        </w:rPr>
        <w:t>Application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33D60">
        <w:rPr>
          <w:sz w:val="28"/>
          <w:szCs w:val="28"/>
        </w:rPr>
        <w:t>Programming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33D60">
        <w:rPr>
          <w:sz w:val="28"/>
          <w:szCs w:val="28"/>
        </w:rPr>
        <w:t>Interface</w:t>
      </w:r>
      <w:proofErr w:type="spellEnd"/>
      <w:r>
        <w:rPr>
          <w:color w:val="auto"/>
          <w:sz w:val="28"/>
          <w:szCs w:val="28"/>
        </w:rPr>
        <w:t>) самостоятельная загрузка открытых данных на Портал;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</w:t>
      </w:r>
      <w:r w:rsidRPr="00A65B99">
        <w:rPr>
          <w:color w:val="auto"/>
          <w:sz w:val="28"/>
          <w:szCs w:val="28"/>
        </w:rPr>
        <w:t xml:space="preserve">ематический раздел – категория классификации открытых данных на Портале, характеризующая их принадлежность к определенной сфере жизнедеятельности. 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Pr="00A65B99">
        <w:rPr>
          <w:color w:val="auto"/>
          <w:sz w:val="28"/>
          <w:szCs w:val="28"/>
        </w:rPr>
        <w:t xml:space="preserve">. Целями создания Портала </w:t>
      </w:r>
      <w:r>
        <w:rPr>
          <w:color w:val="auto"/>
          <w:sz w:val="28"/>
          <w:szCs w:val="28"/>
        </w:rPr>
        <w:t xml:space="preserve">открытых данных </w:t>
      </w:r>
      <w:r w:rsidRPr="00A65B99">
        <w:rPr>
          <w:color w:val="auto"/>
          <w:sz w:val="28"/>
          <w:szCs w:val="28"/>
        </w:rPr>
        <w:t xml:space="preserve">являются: </w:t>
      </w:r>
    </w:p>
    <w:p w:rsidR="00290A54" w:rsidRPr="00AB62F1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>обеспечение централизованного доступа к информационным ресурсам, представленным в форме открытых данных;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повышение</w:t>
      </w:r>
      <w:r w:rsidRPr="00A65B99">
        <w:rPr>
          <w:color w:val="auto"/>
          <w:sz w:val="28"/>
          <w:szCs w:val="28"/>
        </w:rPr>
        <w:t xml:space="preserve"> уровня доступности информации о деятельности государственных органов и организаций,</w:t>
      </w:r>
      <w:r>
        <w:rPr>
          <w:color w:val="auto"/>
          <w:sz w:val="28"/>
          <w:szCs w:val="28"/>
        </w:rPr>
        <w:t xml:space="preserve"> а также информации, </w:t>
      </w:r>
      <w:r w:rsidRPr="007E004B">
        <w:rPr>
          <w:color w:val="auto"/>
          <w:sz w:val="28"/>
          <w:szCs w:val="28"/>
        </w:rPr>
        <w:t xml:space="preserve">получаемой и формируемой </w:t>
      </w:r>
      <w:r>
        <w:rPr>
          <w:color w:val="auto"/>
          <w:sz w:val="28"/>
          <w:szCs w:val="28"/>
        </w:rPr>
        <w:t xml:space="preserve">ими </w:t>
      </w:r>
      <w:r w:rsidRPr="007E004B">
        <w:rPr>
          <w:color w:val="auto"/>
          <w:sz w:val="28"/>
          <w:szCs w:val="28"/>
        </w:rPr>
        <w:t>в рам</w:t>
      </w:r>
      <w:r>
        <w:rPr>
          <w:color w:val="auto"/>
          <w:sz w:val="28"/>
          <w:szCs w:val="28"/>
        </w:rPr>
        <w:t xml:space="preserve">ках выполнения своих полномочий </w:t>
      </w:r>
      <w:r w:rsidRPr="00A65B99">
        <w:rPr>
          <w:color w:val="auto"/>
          <w:sz w:val="28"/>
          <w:szCs w:val="28"/>
        </w:rPr>
        <w:t>в виде открытых данных для физических и юридических лиц;</w:t>
      </w:r>
    </w:p>
    <w:p w:rsidR="00290A54" w:rsidRPr="00AB62F1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 xml:space="preserve">создание </w:t>
      </w:r>
      <w:r>
        <w:rPr>
          <w:rFonts w:ascii="Times New Roman" w:hAnsi="Times New Roman"/>
          <w:bCs/>
          <w:sz w:val="28"/>
          <w:szCs w:val="28"/>
        </w:rPr>
        <w:t xml:space="preserve">единой </w:t>
      </w:r>
      <w:r w:rsidRPr="00AB62F1">
        <w:rPr>
          <w:rFonts w:ascii="Times New Roman" w:hAnsi="Times New Roman"/>
          <w:bCs/>
          <w:sz w:val="28"/>
          <w:szCs w:val="28"/>
        </w:rPr>
        <w:t xml:space="preserve">информационной площадки для </w:t>
      </w:r>
      <w:r>
        <w:rPr>
          <w:rFonts w:ascii="Times New Roman" w:hAnsi="Times New Roman"/>
          <w:bCs/>
          <w:sz w:val="28"/>
          <w:szCs w:val="28"/>
        </w:rPr>
        <w:t>коммуникации</w:t>
      </w:r>
      <w:r w:rsidRPr="00AB62F1">
        <w:rPr>
          <w:rFonts w:ascii="Times New Roman" w:hAnsi="Times New Roman"/>
          <w:bCs/>
          <w:sz w:val="28"/>
          <w:szCs w:val="28"/>
        </w:rPr>
        <w:t xml:space="preserve"> с профессиональной общественностью по вопросам формирования, публикации и использования открытых данных (поставщиками информации, их ответственными представителями, </w:t>
      </w:r>
      <w:r>
        <w:rPr>
          <w:rFonts w:ascii="Times New Roman" w:hAnsi="Times New Roman"/>
          <w:bCs/>
          <w:sz w:val="28"/>
          <w:szCs w:val="28"/>
        </w:rPr>
        <w:t>пользователями</w:t>
      </w:r>
      <w:r w:rsidRPr="00AB62F1">
        <w:rPr>
          <w:rFonts w:ascii="Times New Roman" w:hAnsi="Times New Roman"/>
          <w:bCs/>
          <w:sz w:val="28"/>
          <w:szCs w:val="28"/>
        </w:rPr>
        <w:t xml:space="preserve"> открытых данных, разработчиками </w:t>
      </w:r>
      <w:r>
        <w:rPr>
          <w:rFonts w:ascii="Times New Roman" w:hAnsi="Times New Roman"/>
          <w:bCs/>
          <w:sz w:val="28"/>
          <w:szCs w:val="28"/>
        </w:rPr>
        <w:t xml:space="preserve">электронных </w:t>
      </w:r>
      <w:r w:rsidRPr="00AB62F1">
        <w:rPr>
          <w:rFonts w:ascii="Times New Roman" w:hAnsi="Times New Roman"/>
          <w:bCs/>
          <w:sz w:val="28"/>
          <w:szCs w:val="28"/>
        </w:rPr>
        <w:t>сер</w:t>
      </w:r>
      <w:r>
        <w:rPr>
          <w:rFonts w:ascii="Times New Roman" w:hAnsi="Times New Roman"/>
          <w:bCs/>
          <w:sz w:val="28"/>
          <w:szCs w:val="28"/>
        </w:rPr>
        <w:t xml:space="preserve">висов </w:t>
      </w:r>
      <w:r w:rsidRPr="00AB62F1">
        <w:rPr>
          <w:rFonts w:ascii="Times New Roman" w:hAnsi="Times New Roman"/>
          <w:bCs/>
          <w:sz w:val="28"/>
          <w:szCs w:val="28"/>
        </w:rPr>
        <w:t xml:space="preserve">или приложений </w:t>
      </w:r>
      <w:r>
        <w:rPr>
          <w:rFonts w:ascii="Times New Roman" w:hAnsi="Times New Roman"/>
          <w:bCs/>
          <w:sz w:val="28"/>
          <w:szCs w:val="28"/>
        </w:rPr>
        <w:t>на основе открытых данных</w:t>
      </w:r>
      <w:r w:rsidRPr="00AB62F1">
        <w:rPr>
          <w:rFonts w:ascii="Times New Roman" w:hAnsi="Times New Roman"/>
          <w:bCs/>
          <w:sz w:val="28"/>
          <w:szCs w:val="28"/>
        </w:rPr>
        <w:t>).</w:t>
      </w:r>
    </w:p>
    <w:p w:rsidR="00290A54" w:rsidRPr="007E004B" w:rsidRDefault="00290A54" w:rsidP="00290A54">
      <w:pPr>
        <w:rPr>
          <w:rFonts w:ascii="Times New Roman" w:hAnsi="Times New Roman"/>
          <w:sz w:val="28"/>
          <w:szCs w:val="28"/>
        </w:rPr>
      </w:pPr>
      <w:r w:rsidRPr="007E004B">
        <w:rPr>
          <w:rFonts w:ascii="Times New Roman" w:hAnsi="Times New Roman"/>
          <w:sz w:val="28"/>
          <w:szCs w:val="28"/>
        </w:rPr>
        <w:t xml:space="preserve">популяризация </w:t>
      </w:r>
      <w:r>
        <w:rPr>
          <w:rFonts w:ascii="Times New Roman" w:hAnsi="Times New Roman"/>
          <w:sz w:val="28"/>
          <w:szCs w:val="28"/>
        </w:rPr>
        <w:t>инициативы</w:t>
      </w:r>
      <w:r w:rsidRPr="007E004B">
        <w:rPr>
          <w:rFonts w:ascii="Times New Roman" w:hAnsi="Times New Roman"/>
          <w:sz w:val="28"/>
          <w:szCs w:val="28"/>
        </w:rPr>
        <w:t xml:space="preserve"> открытых государственных данных, выявление и продвижение наилучших практик и возможности для развития бизнеса;</w:t>
      </w:r>
    </w:p>
    <w:p w:rsidR="00290A54" w:rsidRPr="00DC1E21" w:rsidRDefault="00290A54" w:rsidP="00DC1E21">
      <w:pPr>
        <w:rPr>
          <w:rFonts w:ascii="Times New Roman" w:hAnsi="Times New Roman"/>
          <w:sz w:val="28"/>
          <w:szCs w:val="28"/>
        </w:rPr>
      </w:pPr>
      <w:r w:rsidRPr="007E004B">
        <w:rPr>
          <w:rFonts w:ascii="Times New Roman" w:hAnsi="Times New Roman"/>
          <w:sz w:val="28"/>
          <w:szCs w:val="28"/>
        </w:rPr>
        <w:t>создание механизма обратной связи для оценки общего экономического и социального эффекта от раскрытия государственных данных.</w:t>
      </w:r>
    </w:p>
    <w:p w:rsidR="00290A54" w:rsidRDefault="00DC1E21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290A54" w:rsidRPr="00A65B99">
        <w:rPr>
          <w:color w:val="auto"/>
          <w:sz w:val="28"/>
          <w:szCs w:val="28"/>
        </w:rPr>
        <w:t xml:space="preserve">. Основными функциями Портала являются: 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публикация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информации в форме открытых д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анных 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и предоставление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пользователям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открытого доступа к опубликованной информации;</w:t>
      </w:r>
    </w:p>
    <w:p w:rsidR="00290A54" w:rsidRPr="0088657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ведение единого реестра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наборов</w:t>
      </w:r>
      <w:r w:rsidRPr="00886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открытых данных;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>централизованный учет информации о наличии, форматах, способах размещения, актуализации и хранения наборов открыты</w:t>
      </w:r>
      <w:r>
        <w:rPr>
          <w:color w:val="auto"/>
          <w:sz w:val="28"/>
          <w:szCs w:val="28"/>
        </w:rPr>
        <w:t xml:space="preserve">х данных; </w:t>
      </w:r>
      <w:r w:rsidRPr="00A65B99">
        <w:rPr>
          <w:color w:val="auto"/>
          <w:sz w:val="28"/>
          <w:szCs w:val="28"/>
        </w:rPr>
        <w:t xml:space="preserve">размещение (актуализация), публикация, обработка, хранение наборов открытых данных и обеспечение их защиты; 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классификация опубликованных на Портале наборов открытых данных, обеспечение навигации и поиска открытых данных; </w:t>
      </w:r>
    </w:p>
    <w:p w:rsidR="00290A54" w:rsidRPr="00EC2303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перевод набора открытых данных </w:t>
      </w:r>
      <w:r w:rsidRPr="00EC2303">
        <w:rPr>
          <w:color w:val="auto"/>
          <w:sz w:val="28"/>
          <w:szCs w:val="28"/>
        </w:rPr>
        <w:t xml:space="preserve">в машиночитаемые </w:t>
      </w:r>
      <w:r>
        <w:rPr>
          <w:color w:val="auto"/>
          <w:sz w:val="28"/>
          <w:szCs w:val="28"/>
        </w:rPr>
        <w:t>форматы</w:t>
      </w:r>
      <w:r w:rsidRPr="00EC2303">
        <w:rPr>
          <w:color w:val="auto"/>
          <w:sz w:val="28"/>
          <w:szCs w:val="28"/>
        </w:rPr>
        <w:t>;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обеспечение мониторинга своевременности, полноты и актуальности предоставления наборов открытых данных поставщиками этих данных;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>размещение сведений о приложениях</w:t>
      </w:r>
      <w:r>
        <w:rPr>
          <w:color w:val="auto"/>
          <w:sz w:val="28"/>
          <w:szCs w:val="28"/>
        </w:rPr>
        <w:t>, созданных с использованием открытых данных, размещенных на портале</w:t>
      </w:r>
      <w:r w:rsidRPr="00A65B99">
        <w:rPr>
          <w:color w:val="auto"/>
          <w:sz w:val="28"/>
          <w:szCs w:val="28"/>
        </w:rPr>
        <w:t xml:space="preserve">; </w:t>
      </w:r>
    </w:p>
    <w:p w:rsidR="00290A54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sz w:val="28"/>
          <w:szCs w:val="28"/>
        </w:rPr>
      </w:pPr>
      <w:r w:rsidRPr="00CD2D26">
        <w:rPr>
          <w:rFonts w:ascii="Times New Roman" w:hAnsi="Times New Roman"/>
          <w:sz w:val="28"/>
          <w:szCs w:val="28"/>
        </w:rPr>
        <w:t>обеспечение возможности обратной связи между оператором Портала, поставщиками и пользователями открытых данных, сбор отзы</w:t>
      </w:r>
      <w:r>
        <w:rPr>
          <w:rFonts w:ascii="Times New Roman" w:hAnsi="Times New Roman"/>
          <w:sz w:val="28"/>
          <w:szCs w:val="28"/>
        </w:rPr>
        <w:t xml:space="preserve">вов и предложений пользователей, </w:t>
      </w:r>
      <w:r w:rsidRPr="001A121B">
        <w:rPr>
          <w:rFonts w:ascii="Times New Roman" w:hAnsi="Times New Roman"/>
          <w:sz w:val="28"/>
          <w:szCs w:val="28"/>
        </w:rPr>
        <w:t>контроля качества их предоставления.</w:t>
      </w:r>
    </w:p>
    <w:p w:rsidR="00290A54" w:rsidRDefault="00DC1E21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290A54" w:rsidRPr="00A65B99">
        <w:rPr>
          <w:color w:val="auto"/>
          <w:sz w:val="28"/>
          <w:szCs w:val="28"/>
        </w:rPr>
        <w:t xml:space="preserve">. На Портале публикуются наборы открытых данных, включенные в </w:t>
      </w:r>
      <w:r w:rsidR="00290A54">
        <w:rPr>
          <w:color w:val="auto"/>
          <w:sz w:val="28"/>
          <w:szCs w:val="28"/>
        </w:rPr>
        <w:t xml:space="preserve">перечни наборов данных, которые </w:t>
      </w:r>
      <w:r w:rsidR="00290A54" w:rsidRPr="00A65B99">
        <w:rPr>
          <w:color w:val="auto"/>
          <w:sz w:val="28"/>
          <w:szCs w:val="28"/>
        </w:rPr>
        <w:t>формируются поставщиками открытых данных ежегодно</w:t>
      </w:r>
      <w:r w:rsidR="00290A54">
        <w:rPr>
          <w:color w:val="auto"/>
          <w:sz w:val="28"/>
          <w:szCs w:val="28"/>
        </w:rPr>
        <w:t>.</w:t>
      </w:r>
    </w:p>
    <w:p w:rsidR="00290A54" w:rsidRPr="00A65B99" w:rsidRDefault="00DC1E21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290A54" w:rsidRPr="00A65B99">
        <w:rPr>
          <w:color w:val="auto"/>
          <w:sz w:val="28"/>
          <w:szCs w:val="28"/>
        </w:rPr>
        <w:t xml:space="preserve">. Формирование </w:t>
      </w:r>
      <w:r w:rsidR="00290A54">
        <w:rPr>
          <w:color w:val="auto"/>
          <w:sz w:val="28"/>
          <w:szCs w:val="28"/>
        </w:rPr>
        <w:t>перечня наборов данных</w:t>
      </w:r>
      <w:r w:rsidR="00290A54" w:rsidRPr="00A65B99">
        <w:rPr>
          <w:color w:val="auto"/>
          <w:sz w:val="28"/>
          <w:szCs w:val="28"/>
        </w:rPr>
        <w:t xml:space="preserve"> осуществляется с учетом</w:t>
      </w:r>
      <w:r w:rsidR="00290A54">
        <w:rPr>
          <w:color w:val="auto"/>
          <w:sz w:val="28"/>
          <w:szCs w:val="28"/>
        </w:rPr>
        <w:t xml:space="preserve"> требований законодательства о доступе к </w:t>
      </w:r>
      <w:r w:rsidR="00290A54" w:rsidRPr="00A65B99">
        <w:rPr>
          <w:color w:val="auto"/>
          <w:sz w:val="28"/>
          <w:szCs w:val="28"/>
        </w:rPr>
        <w:t xml:space="preserve">информации, </w:t>
      </w:r>
      <w:r w:rsidR="00290A54">
        <w:rPr>
          <w:color w:val="auto"/>
          <w:sz w:val="28"/>
          <w:szCs w:val="28"/>
        </w:rPr>
        <w:t>об электронном управлении</w:t>
      </w:r>
      <w:r w:rsidR="00290A54" w:rsidRPr="00A65B99">
        <w:rPr>
          <w:color w:val="auto"/>
          <w:sz w:val="28"/>
          <w:szCs w:val="28"/>
        </w:rPr>
        <w:t xml:space="preserve"> и защите информации, иных </w:t>
      </w:r>
      <w:r w:rsidR="00290A54">
        <w:rPr>
          <w:color w:val="auto"/>
          <w:sz w:val="28"/>
          <w:szCs w:val="28"/>
        </w:rPr>
        <w:t>нормативных правовых актов</w:t>
      </w:r>
      <w:r w:rsidR="00290A54" w:rsidRPr="00A65B99">
        <w:rPr>
          <w:color w:val="auto"/>
          <w:sz w:val="28"/>
          <w:szCs w:val="28"/>
        </w:rPr>
        <w:t xml:space="preserve">, и следующих критериев: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>данные относятся к общедоступной информации в с</w:t>
      </w:r>
      <w:r>
        <w:rPr>
          <w:color w:val="auto"/>
          <w:sz w:val="28"/>
          <w:szCs w:val="28"/>
        </w:rPr>
        <w:t>оответствии с Законом Кыргызской Республики «Об электронном управлении»</w:t>
      </w:r>
      <w:r w:rsidRPr="00A65B99">
        <w:rPr>
          <w:color w:val="auto"/>
          <w:sz w:val="28"/>
          <w:szCs w:val="28"/>
        </w:rPr>
        <w:t xml:space="preserve">;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востребованность </w:t>
      </w:r>
      <w:r>
        <w:rPr>
          <w:bCs/>
          <w:sz w:val="28"/>
          <w:szCs w:val="28"/>
        </w:rPr>
        <w:t xml:space="preserve">пользователями </w:t>
      </w:r>
      <w:r w:rsidRPr="00A65B99">
        <w:rPr>
          <w:color w:val="auto"/>
          <w:sz w:val="28"/>
          <w:szCs w:val="28"/>
        </w:rPr>
        <w:t>открытых данных, определенная</w:t>
      </w:r>
      <w:r>
        <w:rPr>
          <w:color w:val="auto"/>
          <w:sz w:val="28"/>
          <w:szCs w:val="28"/>
        </w:rPr>
        <w:t>,</w:t>
      </w:r>
      <w:r w:rsidRPr="00A65B99">
        <w:rPr>
          <w:color w:val="auto"/>
          <w:sz w:val="28"/>
          <w:szCs w:val="28"/>
        </w:rPr>
        <w:t xml:space="preserve"> в том числе</w:t>
      </w:r>
      <w:r>
        <w:rPr>
          <w:color w:val="auto"/>
          <w:sz w:val="28"/>
          <w:szCs w:val="28"/>
        </w:rPr>
        <w:t>,</w:t>
      </w:r>
      <w:r w:rsidRPr="00A65B99">
        <w:rPr>
          <w:color w:val="auto"/>
          <w:sz w:val="28"/>
          <w:szCs w:val="28"/>
        </w:rPr>
        <w:t xml:space="preserve"> на основании проводимых поставщиками открытых данных исследований, а также обратной связи с </w:t>
      </w:r>
      <w:r>
        <w:rPr>
          <w:bCs/>
          <w:sz w:val="28"/>
          <w:szCs w:val="28"/>
        </w:rPr>
        <w:t xml:space="preserve">пользователями </w:t>
      </w:r>
      <w:r w:rsidRPr="00A65B99">
        <w:rPr>
          <w:color w:val="auto"/>
          <w:sz w:val="28"/>
          <w:szCs w:val="28"/>
        </w:rPr>
        <w:t xml:space="preserve">открытых данных;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высокая степень готовности данных, характеризующаяся наличием этих данных в машиночитаемой форме;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размещение набора открытых данных и поддержание его в актуальном состоянии.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Не подлежат включению в </w:t>
      </w:r>
      <w:r>
        <w:rPr>
          <w:color w:val="auto"/>
          <w:sz w:val="28"/>
          <w:szCs w:val="28"/>
        </w:rPr>
        <w:t>перечни</w:t>
      </w:r>
      <w:r w:rsidRPr="00A65B99">
        <w:rPr>
          <w:color w:val="auto"/>
          <w:sz w:val="28"/>
          <w:szCs w:val="28"/>
        </w:rPr>
        <w:t xml:space="preserve"> данные, </w:t>
      </w:r>
      <w:r>
        <w:rPr>
          <w:color w:val="auto"/>
          <w:sz w:val="28"/>
          <w:szCs w:val="28"/>
        </w:rPr>
        <w:t>доступ к которым ограничен</w:t>
      </w:r>
      <w:r w:rsidRPr="00A65B99">
        <w:rPr>
          <w:color w:val="auto"/>
          <w:sz w:val="28"/>
          <w:szCs w:val="28"/>
        </w:rPr>
        <w:t xml:space="preserve"> законодательством</w:t>
      </w:r>
      <w:r>
        <w:rPr>
          <w:color w:val="auto"/>
          <w:sz w:val="28"/>
          <w:szCs w:val="28"/>
        </w:rPr>
        <w:t xml:space="preserve"> Кыргызской Республики</w:t>
      </w:r>
      <w:r w:rsidRPr="00A65B99">
        <w:rPr>
          <w:color w:val="auto"/>
          <w:sz w:val="28"/>
          <w:szCs w:val="28"/>
        </w:rPr>
        <w:t xml:space="preserve">. </w:t>
      </w:r>
    </w:p>
    <w:p w:rsidR="00290A54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="00290A54" w:rsidRPr="00A65B99">
        <w:rPr>
          <w:color w:val="auto"/>
          <w:sz w:val="28"/>
          <w:szCs w:val="28"/>
        </w:rPr>
        <w:t xml:space="preserve">. </w:t>
      </w:r>
      <w:r w:rsidR="00290A54">
        <w:rPr>
          <w:color w:val="auto"/>
          <w:sz w:val="28"/>
          <w:szCs w:val="28"/>
        </w:rPr>
        <w:t>Перечень</w:t>
      </w:r>
      <w:r w:rsidR="00290A54" w:rsidRPr="00A65B99">
        <w:rPr>
          <w:color w:val="auto"/>
          <w:sz w:val="28"/>
          <w:szCs w:val="28"/>
        </w:rPr>
        <w:t xml:space="preserve"> должен содержать информацию о каждом предлагаемом к публикации наборе открытых данных, включая его наименование, формат содержащихся в нем данных, источнике(-ах) открытых данных, тематический раздел Портала, в котором планируется публикация, сроки актуализ</w:t>
      </w:r>
      <w:r w:rsidR="00290A54">
        <w:rPr>
          <w:color w:val="auto"/>
          <w:sz w:val="28"/>
          <w:szCs w:val="28"/>
        </w:rPr>
        <w:t xml:space="preserve">ации </w:t>
      </w:r>
      <w:proofErr w:type="gramStart"/>
      <w:r w:rsidR="00290A54">
        <w:rPr>
          <w:color w:val="auto"/>
          <w:sz w:val="28"/>
          <w:szCs w:val="28"/>
        </w:rPr>
        <w:t>наборов</w:t>
      </w:r>
      <w:proofErr w:type="gramEnd"/>
      <w:r w:rsidR="00290A54">
        <w:rPr>
          <w:color w:val="auto"/>
          <w:sz w:val="28"/>
          <w:szCs w:val="28"/>
        </w:rPr>
        <w:t xml:space="preserve"> открытых данных. </w:t>
      </w:r>
    </w:p>
    <w:p w:rsidR="00290A54" w:rsidRPr="00A65B99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</w:t>
      </w:r>
      <w:r w:rsidR="00290A54" w:rsidRPr="00A65B99">
        <w:rPr>
          <w:color w:val="auto"/>
          <w:sz w:val="28"/>
          <w:szCs w:val="28"/>
        </w:rPr>
        <w:t xml:space="preserve">. Требования к срокам актуализации </w:t>
      </w:r>
      <w:proofErr w:type="gramStart"/>
      <w:r w:rsidR="00290A54" w:rsidRPr="00A65B99">
        <w:rPr>
          <w:color w:val="auto"/>
          <w:sz w:val="28"/>
          <w:szCs w:val="28"/>
        </w:rPr>
        <w:t>наборов</w:t>
      </w:r>
      <w:proofErr w:type="gramEnd"/>
      <w:r w:rsidR="00290A54" w:rsidRPr="00A65B99">
        <w:rPr>
          <w:color w:val="auto"/>
          <w:sz w:val="28"/>
          <w:szCs w:val="28"/>
        </w:rPr>
        <w:t xml:space="preserve"> открытых данных, публикуемых на Портале, определяются поставщиком открытых данных, исходя из принципов целесообразности, востребованности </w:t>
      </w:r>
      <w:r w:rsidR="00290A54">
        <w:rPr>
          <w:bCs/>
          <w:sz w:val="28"/>
          <w:szCs w:val="28"/>
        </w:rPr>
        <w:t xml:space="preserve">пользователями </w:t>
      </w:r>
      <w:r w:rsidR="00290A54" w:rsidRPr="00A65B99">
        <w:rPr>
          <w:color w:val="auto"/>
          <w:sz w:val="28"/>
          <w:szCs w:val="28"/>
        </w:rPr>
        <w:t xml:space="preserve">открытых данных. </w:t>
      </w:r>
    </w:p>
    <w:p w:rsidR="00290A54" w:rsidRPr="00A65B99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11</w:t>
      </w:r>
      <w:r w:rsidR="00290A54" w:rsidRPr="00A65B99">
        <w:rPr>
          <w:color w:val="auto"/>
          <w:sz w:val="28"/>
          <w:szCs w:val="28"/>
        </w:rPr>
        <w:t xml:space="preserve">. Наборы открытых данных, публикуемые на Портале, должны храниться и обрабатываться с соблюдением мер по предотвращению хищения, утраты, искажения, подделки информации в соответствии с законодательством в сфере защиты информации. </w:t>
      </w:r>
    </w:p>
    <w:p w:rsidR="00290A54" w:rsidRPr="00A65B99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12</w:t>
      </w:r>
      <w:r w:rsidR="00290A54" w:rsidRPr="00A65B99">
        <w:rPr>
          <w:color w:val="auto"/>
          <w:sz w:val="28"/>
          <w:szCs w:val="28"/>
        </w:rPr>
        <w:t xml:space="preserve">. Основными субъектами информационных отношений в рамках функционирования Портала являются: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уполномоченный орган – владелец Портала</w:t>
      </w:r>
      <w:r w:rsidRPr="00C14FFB">
        <w:rPr>
          <w:color w:val="auto"/>
          <w:sz w:val="28"/>
          <w:szCs w:val="28"/>
        </w:rPr>
        <w:t>;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оператор Портала; 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поставщики открытых данных;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600BA">
        <w:rPr>
          <w:color w:val="auto"/>
          <w:sz w:val="28"/>
          <w:szCs w:val="28"/>
        </w:rPr>
        <w:t>ответственное лицо поставщика открытых данных (и администратор поставщика);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bCs/>
          <w:sz w:val="28"/>
          <w:szCs w:val="28"/>
        </w:rPr>
        <w:t xml:space="preserve">пользователи </w:t>
      </w:r>
      <w:r>
        <w:rPr>
          <w:color w:val="auto"/>
          <w:sz w:val="28"/>
          <w:szCs w:val="28"/>
        </w:rPr>
        <w:t>открытых данных.</w:t>
      </w:r>
    </w:p>
    <w:p w:rsidR="00290A54" w:rsidRPr="00C00BCD" w:rsidRDefault="000A1D77" w:rsidP="00290A54">
      <w:pPr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</w:t>
      </w:r>
      <w:r w:rsidR="00290A54">
        <w:rPr>
          <w:rFonts w:ascii="Times New Roman" w:hAnsi="Times New Roman"/>
          <w:bCs/>
          <w:sz w:val="28"/>
          <w:szCs w:val="28"/>
        </w:rPr>
        <w:t xml:space="preserve">. </w:t>
      </w:r>
      <w:r w:rsidR="00290A54" w:rsidRPr="00C00BCD">
        <w:rPr>
          <w:rFonts w:ascii="Times New Roman" w:hAnsi="Times New Roman"/>
          <w:bCs/>
          <w:sz w:val="28"/>
          <w:szCs w:val="28"/>
        </w:rPr>
        <w:t>Основными функциями уполномоченного органа</w:t>
      </w:r>
      <w:r w:rsidR="00290A54">
        <w:rPr>
          <w:rFonts w:ascii="Times New Roman" w:hAnsi="Times New Roman"/>
          <w:bCs/>
          <w:sz w:val="28"/>
          <w:szCs w:val="28"/>
        </w:rPr>
        <w:t xml:space="preserve"> </w:t>
      </w:r>
      <w:r w:rsidR="00290A54" w:rsidRPr="00C00BCD">
        <w:rPr>
          <w:rFonts w:ascii="Times New Roman" w:hAnsi="Times New Roman"/>
          <w:bCs/>
          <w:sz w:val="28"/>
          <w:szCs w:val="28"/>
        </w:rPr>
        <w:t>– владельца Портала являются:</w:t>
      </w:r>
    </w:p>
    <w:p w:rsidR="00290A54" w:rsidRPr="00F745A2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F745A2">
        <w:rPr>
          <w:rFonts w:ascii="Times New Roman" w:hAnsi="Times New Roman"/>
          <w:bCs/>
          <w:sz w:val="28"/>
          <w:szCs w:val="28"/>
        </w:rPr>
        <w:t>координация работ по развитию портала</w:t>
      </w:r>
      <w:r>
        <w:rPr>
          <w:rFonts w:ascii="Times New Roman" w:hAnsi="Times New Roman"/>
          <w:bCs/>
          <w:sz w:val="28"/>
          <w:szCs w:val="28"/>
        </w:rPr>
        <w:t xml:space="preserve"> открытых данных</w:t>
      </w:r>
      <w:r w:rsidRPr="00F745A2">
        <w:rPr>
          <w:rFonts w:ascii="Times New Roman" w:hAnsi="Times New Roman"/>
          <w:bCs/>
          <w:sz w:val="28"/>
          <w:szCs w:val="28"/>
        </w:rPr>
        <w:t>;</w:t>
      </w:r>
    </w:p>
    <w:p w:rsidR="00290A54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F745A2">
        <w:rPr>
          <w:rFonts w:ascii="Times New Roman" w:hAnsi="Times New Roman"/>
          <w:bCs/>
          <w:sz w:val="28"/>
          <w:szCs w:val="28"/>
        </w:rPr>
        <w:t>взаимодействие с органами государственной власти по вопросам публикации открытых данных;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осуществляет мониторинг публикации наборов открытых данных, востребованности открытых данных; </w:t>
      </w:r>
    </w:p>
    <w:p w:rsidR="00290A54" w:rsidRPr="00F745A2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C00BCD">
        <w:rPr>
          <w:rFonts w:ascii="Times New Roman" w:hAnsi="Times New Roman"/>
          <w:bCs/>
          <w:sz w:val="28"/>
          <w:szCs w:val="28"/>
        </w:rPr>
        <w:t>организация работ по рассмотрению электронных обращений, поступивших</w:t>
      </w:r>
      <w:r>
        <w:rPr>
          <w:rFonts w:ascii="Times New Roman" w:hAnsi="Times New Roman"/>
          <w:bCs/>
          <w:sz w:val="28"/>
          <w:szCs w:val="28"/>
        </w:rPr>
        <w:t xml:space="preserve"> через сервис «Обратная связь» П</w:t>
      </w:r>
      <w:r w:rsidRPr="00C00BCD">
        <w:rPr>
          <w:rFonts w:ascii="Times New Roman" w:hAnsi="Times New Roman"/>
          <w:bCs/>
          <w:sz w:val="28"/>
          <w:szCs w:val="28"/>
        </w:rPr>
        <w:t>ортала открытых данных;</w:t>
      </w:r>
    </w:p>
    <w:p w:rsidR="00290A54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BE7421">
        <w:rPr>
          <w:rFonts w:ascii="Times New Roman" w:hAnsi="Times New Roman"/>
          <w:bCs/>
          <w:sz w:val="28"/>
          <w:szCs w:val="28"/>
        </w:rPr>
        <w:t>финансирование услуг по сопровождению и техническому обслуживанию Портала за счет средств, выделяемых на эти цели из</w:t>
      </w:r>
      <w:r>
        <w:rPr>
          <w:rFonts w:ascii="Times New Roman" w:hAnsi="Times New Roman"/>
          <w:bCs/>
          <w:sz w:val="28"/>
          <w:szCs w:val="28"/>
        </w:rPr>
        <w:t xml:space="preserve"> республиканского бюджета.</w:t>
      </w:r>
    </w:p>
    <w:p w:rsidR="00290A54" w:rsidRPr="00527116" w:rsidRDefault="000A1D77" w:rsidP="00290A54">
      <w:pPr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</w:t>
      </w:r>
      <w:r w:rsidR="00290A54">
        <w:rPr>
          <w:rFonts w:ascii="Times New Roman" w:hAnsi="Times New Roman"/>
          <w:bCs/>
          <w:sz w:val="28"/>
          <w:szCs w:val="28"/>
        </w:rPr>
        <w:t xml:space="preserve">. </w:t>
      </w:r>
      <w:r w:rsidR="00290A54" w:rsidRPr="00527116">
        <w:rPr>
          <w:rFonts w:ascii="Times New Roman" w:hAnsi="Times New Roman"/>
          <w:bCs/>
          <w:sz w:val="28"/>
          <w:szCs w:val="28"/>
        </w:rPr>
        <w:t>Основными функциями оператора портала являются:</w:t>
      </w:r>
    </w:p>
    <w:p w:rsidR="00290A54" w:rsidRPr="00AB62F1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>организация работ по обеспечению бесперебойного функционирования портала, в том числе защиты и хранения открытых данных, в соответствии с требованиями в области информационной безопасности;</w:t>
      </w:r>
    </w:p>
    <w:p w:rsidR="00290A54" w:rsidRPr="00AB62F1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 xml:space="preserve">обеспечение для </w:t>
      </w:r>
      <w:r>
        <w:rPr>
          <w:rFonts w:ascii="Times New Roman" w:hAnsi="Times New Roman"/>
          <w:bCs/>
          <w:sz w:val="28"/>
          <w:szCs w:val="28"/>
        </w:rPr>
        <w:t xml:space="preserve">пользователей </w:t>
      </w:r>
      <w:r w:rsidRPr="00AB62F1">
        <w:rPr>
          <w:rFonts w:ascii="Times New Roman" w:hAnsi="Times New Roman"/>
          <w:bCs/>
          <w:sz w:val="28"/>
          <w:szCs w:val="28"/>
        </w:rPr>
        <w:t>постоян</w:t>
      </w:r>
      <w:r>
        <w:rPr>
          <w:rFonts w:ascii="Times New Roman" w:hAnsi="Times New Roman"/>
          <w:bCs/>
          <w:sz w:val="28"/>
          <w:szCs w:val="28"/>
        </w:rPr>
        <w:t>ной доступности размещенных открытых данных</w:t>
      </w:r>
      <w:r w:rsidRPr="00AB62F1">
        <w:rPr>
          <w:rFonts w:ascii="Times New Roman" w:hAnsi="Times New Roman"/>
          <w:bCs/>
          <w:sz w:val="28"/>
          <w:szCs w:val="28"/>
        </w:rPr>
        <w:t>;</w:t>
      </w:r>
    </w:p>
    <w:p w:rsidR="00290A54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C00BCD">
        <w:rPr>
          <w:rFonts w:ascii="Times New Roman" w:hAnsi="Times New Roman"/>
          <w:bCs/>
          <w:sz w:val="28"/>
          <w:szCs w:val="28"/>
        </w:rPr>
        <w:t xml:space="preserve">предоставление поставщикам </w:t>
      </w:r>
      <w:r>
        <w:rPr>
          <w:rFonts w:ascii="Times New Roman" w:hAnsi="Times New Roman"/>
          <w:bCs/>
          <w:sz w:val="28"/>
          <w:szCs w:val="28"/>
        </w:rPr>
        <w:t>доступа к П</w:t>
      </w:r>
      <w:r w:rsidRPr="00C00BCD">
        <w:rPr>
          <w:rFonts w:ascii="Times New Roman" w:hAnsi="Times New Roman"/>
          <w:bCs/>
          <w:sz w:val="28"/>
          <w:szCs w:val="28"/>
        </w:rPr>
        <w:t>орталу открытых данных, обеспечение надлежащего хранения и защиту наборов открытых данных на Портале;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рассмотрение</w:t>
      </w:r>
      <w:r w:rsidRPr="00F676B5">
        <w:rPr>
          <w:sz w:val="28"/>
          <w:szCs w:val="28"/>
        </w:rPr>
        <w:t xml:space="preserve"> электронны</w:t>
      </w:r>
      <w:r>
        <w:rPr>
          <w:sz w:val="28"/>
          <w:szCs w:val="28"/>
        </w:rPr>
        <w:t>х обращений заявителей</w:t>
      </w:r>
      <w:r w:rsidRPr="00F676B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касающиеся функционирования Портала, </w:t>
      </w:r>
      <w:r w:rsidRPr="00F676B5">
        <w:rPr>
          <w:sz w:val="28"/>
          <w:szCs w:val="28"/>
        </w:rPr>
        <w:t>полученны</w:t>
      </w:r>
      <w:r>
        <w:rPr>
          <w:sz w:val="28"/>
          <w:szCs w:val="28"/>
        </w:rPr>
        <w:t>е</w:t>
      </w:r>
      <w:r w:rsidRPr="00F676B5">
        <w:rPr>
          <w:sz w:val="28"/>
          <w:szCs w:val="28"/>
        </w:rPr>
        <w:t xml:space="preserve"> через сервис «Обратная связь» портала открытых данных</w:t>
      </w:r>
      <w:r>
        <w:rPr>
          <w:sz w:val="28"/>
          <w:szCs w:val="28"/>
        </w:rPr>
        <w:t>;</w:t>
      </w:r>
    </w:p>
    <w:p w:rsidR="00290A54" w:rsidRPr="00F745A2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 xml:space="preserve">организация работ по публикации статистики просмотра, скачивания </w:t>
      </w:r>
      <w:r w:rsidRPr="00F745A2">
        <w:rPr>
          <w:rFonts w:ascii="Times New Roman" w:hAnsi="Times New Roman"/>
          <w:bCs/>
          <w:sz w:val="28"/>
          <w:szCs w:val="28"/>
        </w:rPr>
        <w:t>данных, а также востребованно</w:t>
      </w:r>
      <w:r>
        <w:rPr>
          <w:rFonts w:ascii="Times New Roman" w:hAnsi="Times New Roman"/>
          <w:bCs/>
          <w:sz w:val="28"/>
          <w:szCs w:val="28"/>
        </w:rPr>
        <w:t>сти наборов открытых данных на П</w:t>
      </w:r>
      <w:r w:rsidRPr="00F745A2">
        <w:rPr>
          <w:rFonts w:ascii="Times New Roman" w:hAnsi="Times New Roman"/>
          <w:bCs/>
          <w:sz w:val="28"/>
          <w:szCs w:val="28"/>
        </w:rPr>
        <w:t>ортале;</w:t>
      </w:r>
    </w:p>
    <w:p w:rsidR="00290A54" w:rsidRPr="00F745A2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F745A2">
        <w:rPr>
          <w:rFonts w:ascii="Times New Roman" w:hAnsi="Times New Roman"/>
          <w:bCs/>
          <w:sz w:val="28"/>
          <w:szCs w:val="28"/>
        </w:rPr>
        <w:t>организация р</w:t>
      </w:r>
      <w:r>
        <w:rPr>
          <w:rFonts w:ascii="Times New Roman" w:hAnsi="Times New Roman"/>
          <w:bCs/>
          <w:sz w:val="28"/>
          <w:szCs w:val="28"/>
        </w:rPr>
        <w:t>абот по ведению на П</w:t>
      </w:r>
      <w:r w:rsidRPr="00F745A2">
        <w:rPr>
          <w:rFonts w:ascii="Times New Roman" w:hAnsi="Times New Roman"/>
          <w:bCs/>
          <w:sz w:val="28"/>
          <w:szCs w:val="28"/>
        </w:rPr>
        <w:t>ортале реестра наборов открытых данных;</w:t>
      </w:r>
    </w:p>
    <w:p w:rsidR="00290A54" w:rsidRPr="00F745A2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F745A2">
        <w:rPr>
          <w:rFonts w:ascii="Times New Roman" w:hAnsi="Times New Roman"/>
          <w:bCs/>
          <w:sz w:val="28"/>
          <w:szCs w:val="28"/>
        </w:rPr>
        <w:t>обеспечение по</w:t>
      </w:r>
      <w:r>
        <w:rPr>
          <w:rFonts w:ascii="Times New Roman" w:hAnsi="Times New Roman"/>
          <w:bCs/>
          <w:sz w:val="28"/>
          <w:szCs w:val="28"/>
        </w:rPr>
        <w:t>льзователей</w:t>
      </w:r>
      <w:r w:rsidRPr="00F745A2">
        <w:rPr>
          <w:rFonts w:ascii="Times New Roman" w:hAnsi="Times New Roman"/>
          <w:bCs/>
          <w:sz w:val="28"/>
          <w:szCs w:val="28"/>
        </w:rPr>
        <w:t xml:space="preserve"> возможностью </w:t>
      </w:r>
      <w:r>
        <w:rPr>
          <w:rFonts w:ascii="Times New Roman" w:hAnsi="Times New Roman"/>
          <w:bCs/>
          <w:sz w:val="28"/>
          <w:szCs w:val="28"/>
        </w:rPr>
        <w:t>выборки</w:t>
      </w:r>
      <w:r w:rsidRPr="00F745A2">
        <w:rPr>
          <w:rFonts w:ascii="Times New Roman" w:hAnsi="Times New Roman"/>
          <w:bCs/>
          <w:sz w:val="28"/>
          <w:szCs w:val="28"/>
        </w:rPr>
        <w:t xml:space="preserve"> размещенных открытых данных по органам государственной власти, а также категориям;</w:t>
      </w:r>
    </w:p>
    <w:p w:rsidR="00290A54" w:rsidRPr="00F745A2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F745A2">
        <w:rPr>
          <w:rFonts w:ascii="Times New Roman" w:hAnsi="Times New Roman"/>
          <w:bCs/>
          <w:sz w:val="28"/>
          <w:szCs w:val="28"/>
        </w:rPr>
        <w:t>проверка размещенных поставщиком наборов открытых данных, их структуры и паспортов на правильность оформления;</w:t>
      </w:r>
    </w:p>
    <w:p w:rsidR="00290A54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F745A2">
        <w:rPr>
          <w:rFonts w:ascii="Times New Roman" w:hAnsi="Times New Roman"/>
          <w:bCs/>
          <w:sz w:val="28"/>
          <w:szCs w:val="28"/>
        </w:rPr>
        <w:lastRenderedPageBreak/>
        <w:t>организация работ по резервному копированию информации и настроек портала</w:t>
      </w:r>
      <w:r>
        <w:rPr>
          <w:rFonts w:ascii="Times New Roman" w:hAnsi="Times New Roman"/>
          <w:bCs/>
          <w:sz w:val="28"/>
          <w:szCs w:val="28"/>
        </w:rPr>
        <w:t xml:space="preserve"> открытых данных</w:t>
      </w:r>
      <w:r w:rsidRPr="00F745A2">
        <w:rPr>
          <w:rFonts w:ascii="Times New Roman" w:hAnsi="Times New Roman"/>
          <w:bCs/>
          <w:sz w:val="28"/>
          <w:szCs w:val="28"/>
        </w:rPr>
        <w:t>;</w:t>
      </w:r>
    </w:p>
    <w:p w:rsidR="00290A54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 xml:space="preserve">организация работ по восстановлению </w:t>
      </w:r>
      <w:r>
        <w:rPr>
          <w:rFonts w:ascii="Times New Roman" w:hAnsi="Times New Roman"/>
          <w:bCs/>
          <w:sz w:val="28"/>
          <w:szCs w:val="28"/>
        </w:rPr>
        <w:t xml:space="preserve">функционирования </w:t>
      </w:r>
      <w:r w:rsidRPr="00AB62F1">
        <w:rPr>
          <w:rFonts w:ascii="Times New Roman" w:hAnsi="Times New Roman"/>
          <w:bCs/>
          <w:sz w:val="28"/>
          <w:szCs w:val="28"/>
        </w:rPr>
        <w:t xml:space="preserve">портала в случае </w:t>
      </w:r>
      <w:r>
        <w:rPr>
          <w:rFonts w:ascii="Times New Roman" w:hAnsi="Times New Roman"/>
          <w:bCs/>
          <w:sz w:val="28"/>
          <w:szCs w:val="28"/>
        </w:rPr>
        <w:t>нештатных ситуаций.</w:t>
      </w:r>
    </w:p>
    <w:p w:rsidR="00290A54" w:rsidRPr="00A65B99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15</w:t>
      </w:r>
      <w:r w:rsidR="00290A54" w:rsidRPr="00A65B99">
        <w:rPr>
          <w:color w:val="auto"/>
          <w:sz w:val="28"/>
          <w:szCs w:val="28"/>
        </w:rPr>
        <w:t xml:space="preserve">. Поставщики открытых данных: 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формируют и утверждают </w:t>
      </w:r>
      <w:r>
        <w:rPr>
          <w:color w:val="auto"/>
          <w:sz w:val="28"/>
          <w:szCs w:val="28"/>
        </w:rPr>
        <w:t>перечень наборов открытых данных, подлежащих публикации</w:t>
      </w:r>
      <w:r w:rsidRPr="00A65B99">
        <w:rPr>
          <w:color w:val="auto"/>
          <w:sz w:val="28"/>
          <w:szCs w:val="28"/>
        </w:rPr>
        <w:t xml:space="preserve">; </w:t>
      </w:r>
    </w:p>
    <w:p w:rsidR="00290A54" w:rsidRPr="00C00BCD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осуществляют публикацию наборов открытых данных </w:t>
      </w:r>
      <w:r w:rsidRPr="00A65B99">
        <w:rPr>
          <w:color w:val="auto"/>
          <w:sz w:val="28"/>
          <w:szCs w:val="28"/>
        </w:rPr>
        <w:t>на Портале</w:t>
      </w:r>
      <w:r>
        <w:rPr>
          <w:color w:val="auto"/>
          <w:sz w:val="28"/>
          <w:szCs w:val="28"/>
        </w:rPr>
        <w:t>, их актуализацию для чего назначают ответственных лиц;</w:t>
      </w:r>
    </w:p>
    <w:p w:rsidR="00290A54" w:rsidRPr="004C3B3C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обеспечивают полноту, актуальность и достоверность </w:t>
      </w:r>
      <w:r>
        <w:rPr>
          <w:color w:val="auto"/>
          <w:sz w:val="28"/>
          <w:szCs w:val="28"/>
        </w:rPr>
        <w:t>публикуемых открытых данных;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рассматривают</w:t>
      </w:r>
      <w:r w:rsidRPr="00F676B5">
        <w:rPr>
          <w:sz w:val="28"/>
          <w:szCs w:val="28"/>
        </w:rPr>
        <w:t xml:space="preserve"> электронны</w:t>
      </w:r>
      <w:r>
        <w:rPr>
          <w:sz w:val="28"/>
          <w:szCs w:val="28"/>
        </w:rPr>
        <w:t>е обращения заявителей</w:t>
      </w:r>
      <w:r w:rsidRPr="00F676B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касающиеся содержания открытых данных, </w:t>
      </w:r>
      <w:r w:rsidRPr="00F676B5">
        <w:rPr>
          <w:sz w:val="28"/>
          <w:szCs w:val="28"/>
        </w:rPr>
        <w:t>полученны</w:t>
      </w:r>
      <w:r>
        <w:rPr>
          <w:sz w:val="28"/>
          <w:szCs w:val="28"/>
        </w:rPr>
        <w:t>е</w:t>
      </w:r>
      <w:r w:rsidRPr="00F676B5">
        <w:rPr>
          <w:sz w:val="28"/>
          <w:szCs w:val="28"/>
        </w:rPr>
        <w:t xml:space="preserve"> через сервис «Обратная связь» </w:t>
      </w:r>
      <w:r>
        <w:rPr>
          <w:sz w:val="28"/>
          <w:szCs w:val="28"/>
        </w:rPr>
        <w:t>П</w:t>
      </w:r>
      <w:r w:rsidRPr="00F676B5">
        <w:rPr>
          <w:sz w:val="28"/>
          <w:szCs w:val="28"/>
        </w:rPr>
        <w:t>ортала открытых данных</w:t>
      </w:r>
      <w:r>
        <w:rPr>
          <w:sz w:val="28"/>
          <w:szCs w:val="28"/>
        </w:rPr>
        <w:t>;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имеют право вносить изменения и дополнения в сформированный им </w:t>
      </w:r>
      <w:r>
        <w:rPr>
          <w:color w:val="auto"/>
          <w:sz w:val="28"/>
          <w:szCs w:val="28"/>
        </w:rPr>
        <w:t>перечень</w:t>
      </w:r>
      <w:r w:rsidRPr="00A65B99">
        <w:rPr>
          <w:color w:val="auto"/>
          <w:sz w:val="28"/>
          <w:szCs w:val="28"/>
        </w:rPr>
        <w:t xml:space="preserve">, актуализировать </w:t>
      </w:r>
      <w:r>
        <w:rPr>
          <w:color w:val="auto"/>
          <w:sz w:val="28"/>
          <w:szCs w:val="28"/>
        </w:rPr>
        <w:t>публикуемые</w:t>
      </w:r>
      <w:r w:rsidRPr="00A65B99">
        <w:rPr>
          <w:color w:val="auto"/>
          <w:sz w:val="28"/>
          <w:szCs w:val="28"/>
        </w:rPr>
        <w:t xml:space="preserve"> ими открытые данные, прекращать (приостанавливать) предоставление доступа к наборам открытых данных;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>выполняют иные функции в соотв</w:t>
      </w:r>
      <w:r>
        <w:rPr>
          <w:color w:val="auto"/>
          <w:sz w:val="28"/>
          <w:szCs w:val="28"/>
        </w:rPr>
        <w:t>етствии с настоящим Положением.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290A54" w:rsidRPr="00EC2303" w:rsidRDefault="000A1D77" w:rsidP="00290A54">
      <w:pPr>
        <w:pStyle w:val="Defaul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16</w:t>
      </w:r>
      <w:r w:rsidR="00290A54">
        <w:rPr>
          <w:color w:val="auto"/>
          <w:sz w:val="28"/>
          <w:szCs w:val="28"/>
        </w:rPr>
        <w:t xml:space="preserve">. </w:t>
      </w:r>
      <w:r w:rsidR="00290A54" w:rsidRPr="00EC2303">
        <w:rPr>
          <w:color w:val="auto"/>
          <w:sz w:val="28"/>
          <w:szCs w:val="28"/>
        </w:rPr>
        <w:t>Основными функциями ответственного лица</w:t>
      </w:r>
      <w:r w:rsidR="00290A54">
        <w:rPr>
          <w:color w:val="auto"/>
          <w:sz w:val="28"/>
          <w:szCs w:val="28"/>
        </w:rPr>
        <w:t xml:space="preserve"> поставщика </w:t>
      </w:r>
      <w:r w:rsidR="00290A54" w:rsidRPr="00EC2303">
        <w:rPr>
          <w:color w:val="auto"/>
          <w:sz w:val="28"/>
          <w:szCs w:val="28"/>
        </w:rPr>
        <w:t>являются:</w:t>
      </w:r>
    </w:p>
    <w:p w:rsidR="00290A54" w:rsidRPr="00EC2303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C2303">
        <w:rPr>
          <w:color w:val="auto"/>
          <w:sz w:val="28"/>
          <w:szCs w:val="28"/>
        </w:rPr>
        <w:t>сбор информации и формирование набора открытых данных к публикации;</w:t>
      </w:r>
    </w:p>
    <w:p w:rsidR="00290A54" w:rsidRPr="00EC2303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C2303">
        <w:rPr>
          <w:color w:val="auto"/>
          <w:sz w:val="28"/>
          <w:szCs w:val="28"/>
        </w:rPr>
        <w:t>составление и оформление структуры набора открытых данных к публикации;</w:t>
      </w:r>
    </w:p>
    <w:p w:rsidR="00290A54" w:rsidRPr="00EC2303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C2303">
        <w:rPr>
          <w:color w:val="auto"/>
          <w:sz w:val="28"/>
          <w:szCs w:val="28"/>
        </w:rPr>
        <w:t xml:space="preserve">подготовка паспорта набора открытых данных в соответствии с </w:t>
      </w:r>
      <w:r>
        <w:rPr>
          <w:color w:val="auto"/>
          <w:sz w:val="28"/>
          <w:szCs w:val="28"/>
        </w:rPr>
        <w:t>Типовыми инструкциями, утверждаемыми Правительством Кыргызской Республики</w:t>
      </w:r>
      <w:r w:rsidRPr="00EC2303">
        <w:rPr>
          <w:color w:val="auto"/>
          <w:sz w:val="28"/>
          <w:szCs w:val="28"/>
        </w:rPr>
        <w:t>;</w:t>
      </w:r>
    </w:p>
    <w:p w:rsidR="00290A54" w:rsidRPr="00EC2303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C2303">
        <w:rPr>
          <w:color w:val="auto"/>
          <w:sz w:val="28"/>
          <w:szCs w:val="28"/>
        </w:rPr>
        <w:t>поддержание в актуальном состоянии опублик</w:t>
      </w:r>
      <w:r>
        <w:rPr>
          <w:color w:val="auto"/>
          <w:sz w:val="28"/>
          <w:szCs w:val="28"/>
        </w:rPr>
        <w:t>ованных наборов открытых данных;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публикация набора открытых данных </w:t>
      </w:r>
      <w:r w:rsidRPr="00EC2303">
        <w:rPr>
          <w:color w:val="auto"/>
          <w:sz w:val="28"/>
          <w:szCs w:val="28"/>
        </w:rPr>
        <w:t xml:space="preserve">и </w:t>
      </w:r>
      <w:r>
        <w:rPr>
          <w:color w:val="auto"/>
          <w:sz w:val="28"/>
          <w:szCs w:val="28"/>
        </w:rPr>
        <w:t xml:space="preserve">его </w:t>
      </w:r>
      <w:r w:rsidRPr="00EC2303">
        <w:rPr>
          <w:color w:val="auto"/>
          <w:sz w:val="28"/>
          <w:szCs w:val="28"/>
        </w:rPr>
        <w:t xml:space="preserve">паспорта на </w:t>
      </w:r>
      <w:r>
        <w:rPr>
          <w:color w:val="auto"/>
          <w:sz w:val="28"/>
          <w:szCs w:val="28"/>
        </w:rPr>
        <w:t>П</w:t>
      </w:r>
      <w:r w:rsidRPr="00EC2303">
        <w:rPr>
          <w:color w:val="auto"/>
          <w:sz w:val="28"/>
          <w:szCs w:val="28"/>
        </w:rPr>
        <w:t>ортале.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290A54" w:rsidRPr="00A65B99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17</w:t>
      </w:r>
      <w:r w:rsidR="00290A54" w:rsidRPr="00A65B99">
        <w:rPr>
          <w:color w:val="auto"/>
          <w:sz w:val="28"/>
          <w:szCs w:val="28"/>
        </w:rPr>
        <w:t xml:space="preserve">. </w:t>
      </w:r>
      <w:r w:rsidR="00290A54">
        <w:rPr>
          <w:bCs/>
          <w:sz w:val="28"/>
          <w:szCs w:val="28"/>
        </w:rPr>
        <w:t xml:space="preserve">Пользователи </w:t>
      </w:r>
      <w:r w:rsidR="00290A54" w:rsidRPr="00A65B99">
        <w:rPr>
          <w:color w:val="auto"/>
          <w:sz w:val="28"/>
          <w:szCs w:val="28"/>
        </w:rPr>
        <w:t xml:space="preserve">открытых данных имеют право: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использовать открытые данные </w:t>
      </w:r>
      <w:r>
        <w:rPr>
          <w:bCs/>
          <w:sz w:val="28"/>
          <w:szCs w:val="28"/>
        </w:rPr>
        <w:t xml:space="preserve">в </w:t>
      </w:r>
      <w:r w:rsidRPr="00AB62F1">
        <w:rPr>
          <w:bCs/>
          <w:sz w:val="28"/>
          <w:szCs w:val="28"/>
        </w:rPr>
        <w:t>некоммерче</w:t>
      </w:r>
      <w:r>
        <w:rPr>
          <w:bCs/>
          <w:sz w:val="28"/>
          <w:szCs w:val="28"/>
        </w:rPr>
        <w:t>ских и (или) коммерческих целях, а также в иных целях, не противоречащих законодательству</w:t>
      </w:r>
      <w:r w:rsidRPr="00A65B99">
        <w:rPr>
          <w:color w:val="auto"/>
          <w:sz w:val="28"/>
          <w:szCs w:val="28"/>
        </w:rPr>
        <w:t xml:space="preserve">; </w:t>
      </w:r>
    </w:p>
    <w:p w:rsidR="00290A54" w:rsidRPr="00A65B99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разрабатывать </w:t>
      </w:r>
      <w:r>
        <w:rPr>
          <w:color w:val="auto"/>
          <w:sz w:val="28"/>
          <w:szCs w:val="28"/>
        </w:rPr>
        <w:t>электронные сервисы и</w:t>
      </w:r>
      <w:r w:rsidRPr="00A65B99">
        <w:rPr>
          <w:color w:val="auto"/>
          <w:sz w:val="28"/>
          <w:szCs w:val="28"/>
        </w:rPr>
        <w:t xml:space="preserve"> приложения с использованием наборов открытых данных, опубликованных на Портале; </w:t>
      </w:r>
    </w:p>
    <w:p w:rsidR="00290A54" w:rsidRPr="00A573D1" w:rsidRDefault="00290A54" w:rsidP="00290A54">
      <w:pPr>
        <w:pStyle w:val="Default"/>
        <w:ind w:firstLine="708"/>
        <w:jc w:val="both"/>
        <w:rPr>
          <w:bCs/>
          <w:sz w:val="28"/>
          <w:szCs w:val="28"/>
        </w:rPr>
      </w:pPr>
      <w:r w:rsidRPr="00A65B99">
        <w:rPr>
          <w:color w:val="auto"/>
          <w:sz w:val="28"/>
          <w:szCs w:val="28"/>
        </w:rPr>
        <w:t xml:space="preserve">вносить предложения по вопросам функционирования Портала, </w:t>
      </w:r>
      <w:r w:rsidRPr="00A573D1">
        <w:rPr>
          <w:bCs/>
          <w:sz w:val="28"/>
          <w:szCs w:val="28"/>
        </w:rPr>
        <w:t xml:space="preserve">публикации наборов открытых данных, размещения сведений о приложениях. 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bCs/>
          <w:sz w:val="28"/>
          <w:szCs w:val="28"/>
        </w:rPr>
        <w:t xml:space="preserve">Пользователи </w:t>
      </w:r>
      <w:r w:rsidRPr="00A573D1">
        <w:rPr>
          <w:bCs/>
          <w:sz w:val="28"/>
          <w:szCs w:val="28"/>
        </w:rPr>
        <w:t xml:space="preserve">открытых данных могут использовать открытые данные только с обязательной ссылкой на Портал как источник их получения и несут ответственность </w:t>
      </w:r>
      <w:r w:rsidRPr="001905A2">
        <w:rPr>
          <w:bCs/>
          <w:sz w:val="28"/>
          <w:szCs w:val="28"/>
        </w:rPr>
        <w:t>в соответствии с законодательством</w:t>
      </w:r>
      <w:r w:rsidRPr="001502CD">
        <w:rPr>
          <w:color w:val="auto"/>
          <w:sz w:val="28"/>
          <w:szCs w:val="28"/>
        </w:rPr>
        <w:t xml:space="preserve"> перед поставщиками открытых данных за их искажение, а также перед иными лицами, которым причинен ущерб по их вине.</w:t>
      </w:r>
    </w:p>
    <w:p w:rsidR="00290A54" w:rsidRDefault="000A1D77" w:rsidP="00290A54">
      <w:pPr>
        <w:pStyle w:val="Default"/>
        <w:ind w:firstLine="708"/>
        <w:jc w:val="both"/>
        <w:rPr>
          <w:bCs/>
          <w:sz w:val="28"/>
          <w:szCs w:val="28"/>
        </w:rPr>
      </w:pPr>
      <w:r>
        <w:rPr>
          <w:color w:val="auto"/>
          <w:sz w:val="28"/>
          <w:szCs w:val="28"/>
        </w:rPr>
        <w:t>18</w:t>
      </w:r>
      <w:r w:rsidR="00290A54">
        <w:rPr>
          <w:color w:val="auto"/>
          <w:sz w:val="28"/>
          <w:szCs w:val="28"/>
        </w:rPr>
        <w:t xml:space="preserve">. </w:t>
      </w:r>
      <w:r w:rsidR="00290A54">
        <w:rPr>
          <w:bCs/>
          <w:sz w:val="28"/>
          <w:szCs w:val="28"/>
        </w:rPr>
        <w:t>Для и</w:t>
      </w:r>
      <w:r w:rsidR="00290A54" w:rsidRPr="00AB62F1">
        <w:rPr>
          <w:bCs/>
          <w:sz w:val="28"/>
          <w:szCs w:val="28"/>
        </w:rPr>
        <w:t>спользования о</w:t>
      </w:r>
      <w:r w:rsidR="00290A54">
        <w:rPr>
          <w:bCs/>
          <w:sz w:val="28"/>
          <w:szCs w:val="28"/>
        </w:rPr>
        <w:t>ткрытых данных, размещаемых на П</w:t>
      </w:r>
      <w:r w:rsidR="00290A54" w:rsidRPr="00AB62F1">
        <w:rPr>
          <w:bCs/>
          <w:sz w:val="28"/>
          <w:szCs w:val="28"/>
        </w:rPr>
        <w:t>ортале</w:t>
      </w:r>
      <w:r w:rsidR="00290A54">
        <w:rPr>
          <w:bCs/>
          <w:sz w:val="28"/>
          <w:szCs w:val="28"/>
        </w:rPr>
        <w:t>,</w:t>
      </w:r>
      <w:r w:rsidR="00290A54" w:rsidRPr="00AB62F1">
        <w:rPr>
          <w:bCs/>
          <w:sz w:val="28"/>
          <w:szCs w:val="28"/>
        </w:rPr>
        <w:t xml:space="preserve"> не </w:t>
      </w:r>
      <w:r w:rsidR="00290A54">
        <w:rPr>
          <w:bCs/>
          <w:sz w:val="28"/>
          <w:szCs w:val="28"/>
        </w:rPr>
        <w:t>требуется</w:t>
      </w:r>
      <w:r w:rsidR="00290A54" w:rsidRPr="00AB62F1">
        <w:rPr>
          <w:bCs/>
          <w:sz w:val="28"/>
          <w:szCs w:val="28"/>
        </w:rPr>
        <w:t xml:space="preserve"> заключения како</w:t>
      </w:r>
      <w:r w:rsidR="00290A54">
        <w:rPr>
          <w:bCs/>
          <w:sz w:val="28"/>
          <w:szCs w:val="28"/>
        </w:rPr>
        <w:t xml:space="preserve">го-либо договора с поставщиками, оператором или </w:t>
      </w:r>
      <w:r w:rsidR="00290A54">
        <w:rPr>
          <w:bCs/>
          <w:sz w:val="28"/>
          <w:szCs w:val="28"/>
        </w:rPr>
        <w:lastRenderedPageBreak/>
        <w:t xml:space="preserve">владельцем Портала. </w:t>
      </w:r>
      <w:r w:rsidR="00290A54" w:rsidRPr="00AB62F1">
        <w:rPr>
          <w:bCs/>
          <w:sz w:val="28"/>
          <w:szCs w:val="28"/>
        </w:rPr>
        <w:t>Пользование открытыми данными осуществляется на безвозмездной основе.</w:t>
      </w:r>
    </w:p>
    <w:p w:rsidR="00290A54" w:rsidRPr="00A65B99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</w:t>
      </w:r>
      <w:r w:rsidR="00290A54" w:rsidRPr="00A65B99">
        <w:rPr>
          <w:color w:val="auto"/>
          <w:sz w:val="28"/>
          <w:szCs w:val="28"/>
        </w:rPr>
        <w:t xml:space="preserve">. Владелец и оператор Портала, поставщики открытых данных не несут ответственность за последствия использования открытых данных </w:t>
      </w:r>
      <w:r w:rsidR="00290A54">
        <w:rPr>
          <w:bCs/>
          <w:sz w:val="28"/>
          <w:szCs w:val="28"/>
        </w:rPr>
        <w:t xml:space="preserve">пользователями </w:t>
      </w:r>
      <w:r w:rsidR="00290A54" w:rsidRPr="00A65B99">
        <w:rPr>
          <w:color w:val="auto"/>
          <w:sz w:val="28"/>
          <w:szCs w:val="28"/>
        </w:rPr>
        <w:t xml:space="preserve">открытых данных, в том числе за возможный ущерб, причиненный в результате использования открытых данных и приложений. </w:t>
      </w:r>
    </w:p>
    <w:p w:rsidR="00290A54" w:rsidRPr="00AB62F1" w:rsidRDefault="000A1D77" w:rsidP="00290A54">
      <w:pPr>
        <w:pStyle w:val="Default"/>
        <w:ind w:firstLine="708"/>
        <w:jc w:val="both"/>
        <w:rPr>
          <w:bCs/>
          <w:sz w:val="28"/>
          <w:szCs w:val="28"/>
        </w:rPr>
      </w:pPr>
      <w:r>
        <w:rPr>
          <w:color w:val="auto"/>
          <w:sz w:val="28"/>
          <w:szCs w:val="28"/>
        </w:rPr>
        <w:t>20</w:t>
      </w:r>
      <w:r w:rsidR="00290A54">
        <w:rPr>
          <w:color w:val="auto"/>
          <w:sz w:val="28"/>
          <w:szCs w:val="28"/>
        </w:rPr>
        <w:t xml:space="preserve">. </w:t>
      </w:r>
      <w:r w:rsidR="00290A54" w:rsidRPr="00AB62F1">
        <w:rPr>
          <w:bCs/>
          <w:sz w:val="28"/>
          <w:szCs w:val="28"/>
        </w:rPr>
        <w:t xml:space="preserve">Процесс публикации </w:t>
      </w:r>
      <w:proofErr w:type="gramStart"/>
      <w:r w:rsidR="00290A54" w:rsidRPr="00AB62F1">
        <w:rPr>
          <w:bCs/>
          <w:sz w:val="28"/>
          <w:szCs w:val="28"/>
        </w:rPr>
        <w:t>наборов</w:t>
      </w:r>
      <w:proofErr w:type="gramEnd"/>
      <w:r w:rsidR="00290A54" w:rsidRPr="00AB62F1">
        <w:rPr>
          <w:bCs/>
          <w:sz w:val="28"/>
          <w:szCs w:val="28"/>
        </w:rPr>
        <w:t xml:space="preserve"> </w:t>
      </w:r>
      <w:r w:rsidR="00290A54">
        <w:rPr>
          <w:bCs/>
          <w:sz w:val="28"/>
          <w:szCs w:val="28"/>
        </w:rPr>
        <w:t xml:space="preserve">открытых </w:t>
      </w:r>
      <w:r w:rsidR="00290A54" w:rsidRPr="00AB62F1">
        <w:rPr>
          <w:bCs/>
          <w:sz w:val="28"/>
          <w:szCs w:val="28"/>
        </w:rPr>
        <w:t>данных и последующего их обновления включает следующие этапы:</w:t>
      </w:r>
    </w:p>
    <w:p w:rsidR="00290A54" w:rsidRPr="00AB62F1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 xml:space="preserve">проведение </w:t>
      </w:r>
      <w:r>
        <w:rPr>
          <w:rFonts w:ascii="Times New Roman" w:hAnsi="Times New Roman"/>
          <w:bCs/>
          <w:sz w:val="28"/>
          <w:szCs w:val="28"/>
        </w:rPr>
        <w:t>ответственным</w:t>
      </w:r>
      <w:r w:rsidRPr="00AB62F1">
        <w:rPr>
          <w:rFonts w:ascii="Times New Roman" w:hAnsi="Times New Roman"/>
          <w:bCs/>
          <w:sz w:val="28"/>
          <w:szCs w:val="28"/>
        </w:rPr>
        <w:t xml:space="preserve"> лицом анализа данных, находящихся в ведении поставщика, на предмет возможности раскрыт</w:t>
      </w:r>
      <w:r>
        <w:rPr>
          <w:rFonts w:ascii="Times New Roman" w:hAnsi="Times New Roman"/>
          <w:bCs/>
          <w:sz w:val="28"/>
          <w:szCs w:val="28"/>
        </w:rPr>
        <w:t>ия информации и представления ее</w:t>
      </w:r>
      <w:r w:rsidRPr="00AB62F1">
        <w:rPr>
          <w:rFonts w:ascii="Times New Roman" w:hAnsi="Times New Roman"/>
          <w:bCs/>
          <w:sz w:val="28"/>
          <w:szCs w:val="28"/>
        </w:rPr>
        <w:t xml:space="preserve"> в форме открытых данных;</w:t>
      </w:r>
    </w:p>
    <w:p w:rsidR="00290A54" w:rsidRPr="00AB62F1" w:rsidRDefault="00290A54" w:rsidP="00290A54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самостоятельное размещение ответственным лицом</w:t>
      </w:r>
      <w:r w:rsidRPr="00AB62F1">
        <w:rPr>
          <w:rFonts w:ascii="Times New Roman" w:hAnsi="Times New Roman"/>
          <w:bCs/>
          <w:sz w:val="28"/>
          <w:szCs w:val="28"/>
        </w:rPr>
        <w:t xml:space="preserve"> открытых данных</w:t>
      </w:r>
      <w:r>
        <w:rPr>
          <w:rFonts w:ascii="Times New Roman" w:hAnsi="Times New Roman"/>
          <w:bCs/>
          <w:sz w:val="28"/>
          <w:szCs w:val="28"/>
        </w:rPr>
        <w:t xml:space="preserve"> на Портале через </w:t>
      </w:r>
      <w:r>
        <w:rPr>
          <w:rFonts w:ascii="Times New Roman" w:hAnsi="Times New Roman"/>
          <w:bCs/>
          <w:sz w:val="28"/>
          <w:szCs w:val="28"/>
          <w:lang w:val="en-US"/>
        </w:rPr>
        <w:t>API</w:t>
      </w:r>
      <w:r>
        <w:rPr>
          <w:rFonts w:ascii="Times New Roman" w:hAnsi="Times New Roman"/>
          <w:bCs/>
          <w:sz w:val="28"/>
          <w:szCs w:val="28"/>
        </w:rPr>
        <w:t xml:space="preserve">, либо </w:t>
      </w:r>
      <w:proofErr w:type="gramStart"/>
      <w:r>
        <w:rPr>
          <w:rFonts w:ascii="Times New Roman" w:hAnsi="Times New Roman"/>
          <w:bCs/>
          <w:sz w:val="28"/>
          <w:szCs w:val="28"/>
        </w:rPr>
        <w:t>в ручную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посредством личного кабинета</w:t>
      </w:r>
      <w:r w:rsidRPr="00AB62F1">
        <w:rPr>
          <w:rFonts w:ascii="Times New Roman" w:hAnsi="Times New Roman"/>
          <w:bCs/>
          <w:sz w:val="28"/>
          <w:szCs w:val="28"/>
        </w:rPr>
        <w:t>;</w:t>
      </w:r>
    </w:p>
    <w:p w:rsidR="00290A54" w:rsidRDefault="00290A54" w:rsidP="00290A54">
      <w:pPr>
        <w:rPr>
          <w:rFonts w:ascii="Times New Roman" w:hAnsi="Times New Roman"/>
          <w:bCs/>
          <w:sz w:val="28"/>
          <w:szCs w:val="28"/>
        </w:rPr>
      </w:pPr>
      <w:r w:rsidRPr="00AB62F1">
        <w:rPr>
          <w:rFonts w:ascii="Times New Roman" w:hAnsi="Times New Roman"/>
          <w:bCs/>
          <w:sz w:val="28"/>
          <w:szCs w:val="28"/>
        </w:rPr>
        <w:t>поддержание поставщиком в актуальном состоянии открытых данных, их обновление и уточнение.</w:t>
      </w:r>
    </w:p>
    <w:p w:rsidR="00290A54" w:rsidRDefault="000A1D77" w:rsidP="00290A54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290A54">
        <w:rPr>
          <w:rFonts w:ascii="Times New Roman" w:hAnsi="Times New Roman"/>
          <w:sz w:val="28"/>
          <w:szCs w:val="28"/>
        </w:rPr>
        <w:t xml:space="preserve">. </w:t>
      </w:r>
      <w:r w:rsidR="00290A54" w:rsidRPr="00F676B5">
        <w:rPr>
          <w:rFonts w:ascii="Times New Roman" w:hAnsi="Times New Roman"/>
          <w:sz w:val="28"/>
          <w:szCs w:val="28"/>
        </w:rPr>
        <w:t>Обновление набора открытых данных осуществляется в соответствии с периодичностью, указанной в паспорте набора данных</w:t>
      </w:r>
      <w:r w:rsidR="00290A54">
        <w:rPr>
          <w:rFonts w:ascii="Times New Roman" w:hAnsi="Times New Roman"/>
          <w:sz w:val="28"/>
          <w:szCs w:val="28"/>
        </w:rPr>
        <w:t xml:space="preserve">. </w:t>
      </w:r>
      <w:r w:rsidR="00290A54" w:rsidRPr="00F25498">
        <w:rPr>
          <w:rFonts w:ascii="Times New Roman" w:hAnsi="Times New Roman"/>
          <w:sz w:val="28"/>
          <w:szCs w:val="28"/>
        </w:rPr>
        <w:t>О</w:t>
      </w:r>
      <w:r w:rsidR="00290A54">
        <w:rPr>
          <w:rFonts w:ascii="Times New Roman" w:hAnsi="Times New Roman"/>
          <w:sz w:val="28"/>
          <w:szCs w:val="28"/>
        </w:rPr>
        <w:t xml:space="preserve">бновление может быть проведено </w:t>
      </w:r>
      <w:r w:rsidR="00290A54" w:rsidRPr="00F676B5">
        <w:rPr>
          <w:rFonts w:ascii="Times New Roman" w:hAnsi="Times New Roman"/>
          <w:sz w:val="28"/>
          <w:szCs w:val="28"/>
        </w:rPr>
        <w:t>досрочно</w:t>
      </w:r>
      <w:r w:rsidR="00290A54">
        <w:rPr>
          <w:rFonts w:ascii="Times New Roman" w:hAnsi="Times New Roman"/>
          <w:sz w:val="28"/>
          <w:szCs w:val="28"/>
        </w:rPr>
        <w:t xml:space="preserve"> в случаях:</w:t>
      </w:r>
    </w:p>
    <w:p w:rsidR="00290A54" w:rsidRDefault="00290A54" w:rsidP="00290A54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незапланированного</w:t>
      </w:r>
      <w:r w:rsidRPr="00111D8B">
        <w:rPr>
          <w:rFonts w:ascii="Times New Roman" w:hAnsi="Times New Roman"/>
          <w:sz w:val="28"/>
          <w:szCs w:val="28"/>
        </w:rPr>
        <w:t xml:space="preserve"> изменения данных</w:t>
      </w:r>
      <w:r>
        <w:rPr>
          <w:rFonts w:ascii="Times New Roman" w:hAnsi="Times New Roman"/>
          <w:sz w:val="28"/>
          <w:szCs w:val="28"/>
        </w:rPr>
        <w:t>;</w:t>
      </w:r>
    </w:p>
    <w:p w:rsidR="00290A54" w:rsidRDefault="00290A54" w:rsidP="00290A54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676B5">
        <w:rPr>
          <w:rFonts w:ascii="Times New Roman" w:hAnsi="Times New Roman"/>
          <w:sz w:val="28"/>
          <w:szCs w:val="28"/>
        </w:rPr>
        <w:t xml:space="preserve">о результатам рассмотрения электронных </w:t>
      </w:r>
      <w:r>
        <w:rPr>
          <w:rFonts w:ascii="Times New Roman" w:hAnsi="Times New Roman"/>
          <w:sz w:val="28"/>
          <w:szCs w:val="28"/>
        </w:rPr>
        <w:t>обращений</w:t>
      </w:r>
      <w:r w:rsidRPr="00F676B5">
        <w:rPr>
          <w:rFonts w:ascii="Times New Roman" w:hAnsi="Times New Roman"/>
          <w:sz w:val="28"/>
          <w:szCs w:val="28"/>
        </w:rPr>
        <w:t>, полученных</w:t>
      </w:r>
      <w:r>
        <w:rPr>
          <w:rFonts w:ascii="Times New Roman" w:hAnsi="Times New Roman"/>
          <w:sz w:val="28"/>
          <w:szCs w:val="28"/>
        </w:rPr>
        <w:t xml:space="preserve"> через сервис «Обратная связь» П</w:t>
      </w:r>
      <w:r w:rsidRPr="00F676B5">
        <w:rPr>
          <w:rFonts w:ascii="Times New Roman" w:hAnsi="Times New Roman"/>
          <w:sz w:val="28"/>
          <w:szCs w:val="28"/>
        </w:rPr>
        <w:t>ортала.</w:t>
      </w:r>
    </w:p>
    <w:p w:rsidR="00290A54" w:rsidRDefault="000A1D77" w:rsidP="00290A54">
      <w:pPr>
        <w:widowControl w:val="0"/>
        <w:autoSpaceDE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290A54">
        <w:rPr>
          <w:rFonts w:ascii="Times New Roman" w:hAnsi="Times New Roman"/>
          <w:sz w:val="28"/>
          <w:szCs w:val="28"/>
        </w:rPr>
        <w:t xml:space="preserve">. </w:t>
      </w:r>
      <w:r w:rsidR="00290A54">
        <w:rPr>
          <w:rFonts w:ascii="Times New Roman" w:hAnsi="Times New Roman"/>
          <w:bCs/>
          <w:sz w:val="28"/>
          <w:szCs w:val="28"/>
        </w:rPr>
        <w:t>В</w:t>
      </w:r>
      <w:r w:rsidR="00290A54" w:rsidRPr="00AB62F1">
        <w:rPr>
          <w:rFonts w:ascii="Times New Roman" w:hAnsi="Times New Roman"/>
          <w:bCs/>
          <w:sz w:val="28"/>
          <w:szCs w:val="28"/>
        </w:rPr>
        <w:t xml:space="preserve"> случае возникновения необходимости</w:t>
      </w:r>
      <w:r w:rsidR="00290A54">
        <w:rPr>
          <w:rFonts w:ascii="Times New Roman" w:hAnsi="Times New Roman"/>
          <w:bCs/>
          <w:sz w:val="28"/>
          <w:szCs w:val="28"/>
        </w:rPr>
        <w:t>, поставщик вносит необходимые изменения или осуществляет снятие публикации, размещенных на П</w:t>
      </w:r>
      <w:r w:rsidR="00290A54" w:rsidRPr="00AB62F1">
        <w:rPr>
          <w:rFonts w:ascii="Times New Roman" w:hAnsi="Times New Roman"/>
          <w:bCs/>
          <w:sz w:val="28"/>
          <w:szCs w:val="28"/>
        </w:rPr>
        <w:t>ортал</w:t>
      </w:r>
      <w:r w:rsidR="00290A54">
        <w:rPr>
          <w:rFonts w:ascii="Times New Roman" w:hAnsi="Times New Roman"/>
          <w:bCs/>
          <w:sz w:val="28"/>
          <w:szCs w:val="28"/>
        </w:rPr>
        <w:t>е, с обязательным указан</w:t>
      </w:r>
      <w:r w:rsidR="00290A54" w:rsidRPr="00336C2E">
        <w:rPr>
          <w:rFonts w:ascii="Times New Roman" w:hAnsi="Times New Roman"/>
          <w:bCs/>
          <w:sz w:val="28"/>
          <w:szCs w:val="28"/>
        </w:rPr>
        <w:t>ием</w:t>
      </w:r>
      <w:r w:rsidR="00290A54">
        <w:rPr>
          <w:rFonts w:ascii="Times New Roman" w:hAnsi="Times New Roman"/>
          <w:bCs/>
          <w:sz w:val="28"/>
          <w:szCs w:val="28"/>
        </w:rPr>
        <w:t xml:space="preserve"> причин изменения или снятия. </w:t>
      </w:r>
    </w:p>
    <w:p w:rsidR="00290A54" w:rsidRDefault="000A1D77" w:rsidP="00290A54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290A54">
        <w:rPr>
          <w:rFonts w:ascii="Times New Roman" w:hAnsi="Times New Roman"/>
          <w:sz w:val="28"/>
          <w:szCs w:val="28"/>
        </w:rPr>
        <w:t xml:space="preserve">. Изменение набора открытых данных означает внесение изменений в паспорт набора открытых данных, в структуру набора открытых данных (изменение количества атрибутов таблицы, изменение типов полей), осуществляется поставщиком открытых данных самостоятельно. </w:t>
      </w:r>
    </w:p>
    <w:p w:rsidR="00290A54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290A54" w:rsidRPr="001502CD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290A54" w:rsidRPr="00886574" w:rsidRDefault="00290A54" w:rsidP="00290A54"/>
    <w:p w:rsidR="00FC63FE" w:rsidRDefault="00FC63FE"/>
    <w:sectPr w:rsidR="00FC63FE" w:rsidSect="00D71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54"/>
    <w:rsid w:val="000A1D77"/>
    <w:rsid w:val="00290A54"/>
    <w:rsid w:val="007A6064"/>
    <w:rsid w:val="008600BA"/>
    <w:rsid w:val="008B0D73"/>
    <w:rsid w:val="00A23655"/>
    <w:rsid w:val="00B4664C"/>
    <w:rsid w:val="00DC1E21"/>
    <w:rsid w:val="00E000C6"/>
    <w:rsid w:val="00F53697"/>
    <w:rsid w:val="00FC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A536"/>
  <w15:docId w15:val="{2E2A3A0E-D887-4580-9ADC-121FA5B9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4"/>
    <w:pPr>
      <w:ind w:firstLine="709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90A54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0A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290A54"/>
    <w:pPr>
      <w:ind w:left="720"/>
      <w:contextualSpacing/>
    </w:pPr>
  </w:style>
  <w:style w:type="character" w:styleId="a4">
    <w:name w:val="Hyperlink"/>
    <w:uiPriority w:val="99"/>
    <w:unhideWhenUsed/>
    <w:rsid w:val="00290A54"/>
    <w:rPr>
      <w:color w:val="0000FF"/>
      <w:u w:val="single"/>
    </w:rPr>
  </w:style>
  <w:style w:type="paragraph" w:customStyle="1" w:styleId="Default">
    <w:name w:val="Default"/>
    <w:rsid w:val="00290A54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13385" TargetMode="External"/><Relationship Id="rId4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4036</Words>
  <Characters>23011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User_DPI_5</dc:creator>
  <cp:lastModifiedBy>Пользователь</cp:lastModifiedBy>
  <cp:revision>2</cp:revision>
  <dcterms:created xsi:type="dcterms:W3CDTF">2019-11-14T07:55:00Z</dcterms:created>
  <dcterms:modified xsi:type="dcterms:W3CDTF">2019-11-14T07:55:00Z</dcterms:modified>
</cp:coreProperties>
</file>